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6EB1D" w14:textId="7D3A765A" w:rsidR="00D516BB" w:rsidRDefault="007B66D7" w:rsidP="00D516B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RO</w:t>
      </w:r>
      <w:r w:rsidR="00345A30">
        <w:rPr>
          <w:rFonts w:ascii="Arial" w:hAnsi="Arial" w:cs="Arial"/>
          <w:b/>
          <w:bCs/>
          <w:sz w:val="24"/>
          <w:szCs w:val="24"/>
        </w:rPr>
        <w:t>-02-</w:t>
      </w:r>
      <w:r w:rsidR="00D516BB" w:rsidRPr="00D516BB">
        <w:rPr>
          <w:rFonts w:ascii="Arial" w:hAnsi="Arial" w:cs="Arial"/>
          <w:b/>
          <w:bCs/>
          <w:sz w:val="24"/>
          <w:szCs w:val="24"/>
        </w:rPr>
        <w:t>1</w:t>
      </w:r>
      <w:r w:rsidR="00E2171B">
        <w:rPr>
          <w:rFonts w:ascii="Arial" w:hAnsi="Arial" w:cs="Arial"/>
          <w:b/>
          <w:bCs/>
          <w:sz w:val="24"/>
          <w:szCs w:val="24"/>
        </w:rPr>
        <w:t>9</w:t>
      </w:r>
    </w:p>
    <w:p w14:paraId="54267281" w14:textId="77777777" w:rsidR="00252DF9" w:rsidRPr="00D516BB" w:rsidRDefault="00252DF9" w:rsidP="00D516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0396D4" w14:textId="4836F2BE" w:rsidR="0049604A" w:rsidRDefault="00252DF9" w:rsidP="00252DF9">
      <w:pPr>
        <w:ind w:left="720" w:righ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 ORDINANCE </w:t>
      </w:r>
      <w:r w:rsidR="00A1753C">
        <w:rPr>
          <w:rFonts w:ascii="Arial" w:hAnsi="Arial" w:cs="Arial"/>
          <w:b/>
          <w:bCs/>
          <w:sz w:val="24"/>
          <w:szCs w:val="24"/>
        </w:rPr>
        <w:t xml:space="preserve">OF THE TOWNSHIP OF </w:t>
      </w:r>
      <w:r w:rsidR="007B2DA6">
        <w:rPr>
          <w:rFonts w:ascii="Arial" w:hAnsi="Arial" w:cs="Arial"/>
          <w:b/>
          <w:bCs/>
          <w:sz w:val="24"/>
          <w:szCs w:val="24"/>
        </w:rPr>
        <w:t>WASHINGTON</w:t>
      </w:r>
      <w:r w:rsidR="00E82B40">
        <w:rPr>
          <w:rFonts w:ascii="Arial" w:hAnsi="Arial" w:cs="Arial"/>
          <w:b/>
          <w:bCs/>
          <w:sz w:val="24"/>
          <w:szCs w:val="24"/>
        </w:rPr>
        <w:t>, COUNTY OF MORRIS</w:t>
      </w:r>
      <w:r w:rsidR="007B2DA6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A1753C">
        <w:rPr>
          <w:rFonts w:ascii="Arial" w:hAnsi="Arial" w:cs="Arial"/>
          <w:b/>
          <w:bCs/>
          <w:sz w:val="24"/>
          <w:szCs w:val="24"/>
        </w:rPr>
        <w:t xml:space="preserve">STATE OF NEW JERSEY, </w:t>
      </w:r>
      <w:r w:rsidR="00890E67">
        <w:rPr>
          <w:rFonts w:ascii="Arial" w:hAnsi="Arial" w:cs="Arial"/>
          <w:b/>
          <w:bCs/>
          <w:sz w:val="24"/>
          <w:szCs w:val="24"/>
        </w:rPr>
        <w:t>AUTHORIZING ACCEPTANCE</w:t>
      </w:r>
      <w:r w:rsidR="007B2DA6">
        <w:rPr>
          <w:rFonts w:ascii="Arial" w:hAnsi="Arial" w:cs="Arial"/>
          <w:b/>
          <w:bCs/>
          <w:sz w:val="24"/>
          <w:szCs w:val="24"/>
        </w:rPr>
        <w:t xml:space="preserve"> OF A DEED OF DEDICATION</w:t>
      </w:r>
      <w:r w:rsidR="00890E67">
        <w:rPr>
          <w:rFonts w:ascii="Arial" w:hAnsi="Arial" w:cs="Arial"/>
          <w:b/>
          <w:bCs/>
          <w:sz w:val="24"/>
          <w:szCs w:val="24"/>
        </w:rPr>
        <w:t xml:space="preserve"> </w:t>
      </w:r>
      <w:r w:rsidR="007B2DA6">
        <w:rPr>
          <w:rFonts w:ascii="Arial" w:hAnsi="Arial" w:cs="Arial"/>
          <w:b/>
          <w:bCs/>
          <w:sz w:val="24"/>
          <w:szCs w:val="24"/>
        </w:rPr>
        <w:t>FOR</w:t>
      </w:r>
      <w:r w:rsidR="00890E67">
        <w:rPr>
          <w:rFonts w:ascii="Arial" w:hAnsi="Arial" w:cs="Arial"/>
          <w:b/>
          <w:bCs/>
          <w:sz w:val="24"/>
          <w:szCs w:val="24"/>
        </w:rPr>
        <w:t xml:space="preserve"> </w:t>
      </w:r>
      <w:r w:rsidR="00E2171B">
        <w:rPr>
          <w:rFonts w:ascii="Arial" w:hAnsi="Arial" w:cs="Arial"/>
          <w:b/>
          <w:bCs/>
          <w:sz w:val="24"/>
          <w:szCs w:val="24"/>
        </w:rPr>
        <w:t xml:space="preserve">PRIVATE ROADWAYS LOCATED WITHIN THE ENCLAVE </w:t>
      </w:r>
      <w:r w:rsidR="003459BF">
        <w:rPr>
          <w:rFonts w:ascii="Arial" w:hAnsi="Arial" w:cs="Arial"/>
          <w:b/>
          <w:bCs/>
          <w:sz w:val="24"/>
          <w:szCs w:val="24"/>
        </w:rPr>
        <w:t>AT</w:t>
      </w:r>
      <w:r w:rsidR="00E2171B">
        <w:rPr>
          <w:rFonts w:ascii="Arial" w:hAnsi="Arial" w:cs="Arial"/>
          <w:b/>
          <w:bCs/>
          <w:sz w:val="24"/>
          <w:szCs w:val="24"/>
        </w:rPr>
        <w:t xml:space="preserve"> LONG VAL</w:t>
      </w:r>
      <w:r w:rsidR="000F1B70">
        <w:rPr>
          <w:rFonts w:ascii="Arial" w:hAnsi="Arial" w:cs="Arial"/>
          <w:b/>
          <w:bCs/>
          <w:sz w:val="24"/>
          <w:szCs w:val="24"/>
        </w:rPr>
        <w:t>LEY (LOT 46.101, BLOCK 28)</w:t>
      </w:r>
    </w:p>
    <w:p w14:paraId="3EBE264C" w14:textId="77777777" w:rsidR="00252DF9" w:rsidRPr="00EA5EED" w:rsidRDefault="00252DF9" w:rsidP="00D516BB">
      <w:pPr>
        <w:jc w:val="both"/>
        <w:rPr>
          <w:rFonts w:ascii="Arial" w:hAnsi="Arial" w:cs="Arial"/>
          <w:sz w:val="24"/>
          <w:szCs w:val="24"/>
        </w:rPr>
      </w:pPr>
    </w:p>
    <w:p w14:paraId="543CAA3F" w14:textId="22DF21AE" w:rsidR="00365C71" w:rsidRDefault="00C17E10" w:rsidP="00365C7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17E10">
        <w:rPr>
          <w:rFonts w:ascii="Arial" w:hAnsi="Arial" w:cs="Arial"/>
          <w:b/>
          <w:sz w:val="24"/>
          <w:szCs w:val="24"/>
        </w:rPr>
        <w:t>WHEREAS</w:t>
      </w:r>
      <w:r w:rsidR="000F1B70">
        <w:rPr>
          <w:rFonts w:ascii="Arial" w:hAnsi="Arial" w:cs="Arial"/>
          <w:b/>
          <w:sz w:val="24"/>
          <w:szCs w:val="24"/>
        </w:rPr>
        <w:t xml:space="preserve">, </w:t>
      </w:r>
      <w:r w:rsidR="003459BF">
        <w:rPr>
          <w:rFonts w:ascii="Arial" w:hAnsi="Arial" w:cs="Arial"/>
          <w:sz w:val="24"/>
          <w:szCs w:val="24"/>
        </w:rPr>
        <w:t>T</w:t>
      </w:r>
      <w:r w:rsidR="000F1B70">
        <w:rPr>
          <w:rFonts w:ascii="Arial" w:hAnsi="Arial" w:cs="Arial"/>
          <w:sz w:val="24"/>
          <w:szCs w:val="24"/>
        </w:rPr>
        <w:t xml:space="preserve">he Enclave at Long Valley development, located </w:t>
      </w:r>
      <w:r w:rsidR="00D60BE1">
        <w:rPr>
          <w:rFonts w:ascii="Arial" w:hAnsi="Arial" w:cs="Arial"/>
          <w:sz w:val="24"/>
          <w:szCs w:val="24"/>
        </w:rPr>
        <w:t xml:space="preserve">at </w:t>
      </w:r>
      <w:r w:rsidR="000F1B70">
        <w:rPr>
          <w:rFonts w:ascii="Arial" w:hAnsi="Arial" w:cs="Arial"/>
          <w:sz w:val="24"/>
          <w:szCs w:val="24"/>
        </w:rPr>
        <w:t>Block 28, Lot 46.101</w:t>
      </w:r>
      <w:r w:rsidR="00365C71">
        <w:rPr>
          <w:rFonts w:ascii="Arial" w:hAnsi="Arial" w:cs="Arial"/>
          <w:sz w:val="24"/>
          <w:szCs w:val="24"/>
        </w:rPr>
        <w:t xml:space="preserve"> in the Township of Washington (“Township”)</w:t>
      </w:r>
      <w:r w:rsidR="000F1B70">
        <w:rPr>
          <w:rFonts w:ascii="Arial" w:hAnsi="Arial" w:cs="Arial"/>
          <w:sz w:val="24"/>
          <w:szCs w:val="24"/>
        </w:rPr>
        <w:t xml:space="preserve">, </w:t>
      </w:r>
      <w:r w:rsidR="00365C71">
        <w:rPr>
          <w:rFonts w:ascii="Arial" w:hAnsi="Arial" w:cs="Arial"/>
          <w:sz w:val="24"/>
          <w:szCs w:val="24"/>
        </w:rPr>
        <w:t xml:space="preserve">contains </w:t>
      </w:r>
      <w:bookmarkStart w:id="1" w:name="_Hlk534706241"/>
      <w:r w:rsidR="00365C71">
        <w:rPr>
          <w:rFonts w:ascii="Arial" w:hAnsi="Arial" w:cs="Arial"/>
          <w:sz w:val="24"/>
          <w:szCs w:val="24"/>
        </w:rPr>
        <w:t>Welsh Farm Road, Raspberry Lane, and Dairy Lane</w:t>
      </w:r>
      <w:bookmarkEnd w:id="1"/>
      <w:r w:rsidR="00365C71">
        <w:rPr>
          <w:rFonts w:ascii="Arial" w:hAnsi="Arial" w:cs="Arial"/>
          <w:sz w:val="24"/>
          <w:szCs w:val="24"/>
        </w:rPr>
        <w:t xml:space="preserve"> (“</w:t>
      </w:r>
      <w:r w:rsidR="003459BF">
        <w:rPr>
          <w:rFonts w:ascii="Arial" w:hAnsi="Arial" w:cs="Arial"/>
          <w:sz w:val="24"/>
          <w:szCs w:val="24"/>
        </w:rPr>
        <w:t xml:space="preserve">The </w:t>
      </w:r>
      <w:r w:rsidR="00365C71">
        <w:rPr>
          <w:rFonts w:ascii="Arial" w:hAnsi="Arial" w:cs="Arial"/>
          <w:sz w:val="24"/>
          <w:szCs w:val="24"/>
        </w:rPr>
        <w:t xml:space="preserve">Enclave Roads); and </w:t>
      </w:r>
    </w:p>
    <w:p w14:paraId="3DC6DA28" w14:textId="5A74D25D" w:rsidR="000F1B70" w:rsidRDefault="00365C71" w:rsidP="00365C7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5C71"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, </w:t>
      </w:r>
      <w:r w:rsidR="003459B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Enclave Roads are </w:t>
      </w:r>
      <w:r w:rsidR="000F1B70">
        <w:rPr>
          <w:rFonts w:ascii="Arial" w:hAnsi="Arial" w:cs="Arial"/>
          <w:sz w:val="24"/>
          <w:szCs w:val="24"/>
        </w:rPr>
        <w:t xml:space="preserve">designated as private roads under the original approval granted for the development; and </w:t>
      </w:r>
    </w:p>
    <w:p w14:paraId="1A275AA0" w14:textId="7EC62FAF" w:rsidR="000F1B70" w:rsidRDefault="000F1B70" w:rsidP="00251589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5C71"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, </w:t>
      </w:r>
      <w:r w:rsidR="003459BF">
        <w:rPr>
          <w:rFonts w:ascii="Arial" w:hAnsi="Arial" w:cs="Arial"/>
          <w:sz w:val="24"/>
          <w:szCs w:val="24"/>
        </w:rPr>
        <w:t xml:space="preserve">The </w:t>
      </w:r>
      <w:r w:rsidR="00365C71">
        <w:rPr>
          <w:rFonts w:ascii="Arial" w:hAnsi="Arial" w:cs="Arial"/>
          <w:sz w:val="24"/>
          <w:szCs w:val="24"/>
        </w:rPr>
        <w:t xml:space="preserve">Enclave at Long Valley </w:t>
      </w:r>
      <w:r>
        <w:rPr>
          <w:rFonts w:ascii="Arial" w:hAnsi="Arial" w:cs="Arial"/>
          <w:sz w:val="24"/>
          <w:szCs w:val="24"/>
        </w:rPr>
        <w:t>Homeowners Association</w:t>
      </w:r>
      <w:r w:rsidR="00365C71">
        <w:rPr>
          <w:rFonts w:ascii="Arial" w:hAnsi="Arial" w:cs="Arial"/>
          <w:sz w:val="24"/>
          <w:szCs w:val="24"/>
        </w:rPr>
        <w:t>, Inc. (“</w:t>
      </w:r>
      <w:r w:rsidR="003459BF">
        <w:rPr>
          <w:rFonts w:ascii="Arial" w:hAnsi="Arial" w:cs="Arial"/>
          <w:sz w:val="24"/>
          <w:szCs w:val="24"/>
        </w:rPr>
        <w:t xml:space="preserve">The </w:t>
      </w:r>
      <w:r w:rsidR="004656F5">
        <w:rPr>
          <w:rFonts w:ascii="Arial" w:hAnsi="Arial" w:cs="Arial"/>
          <w:sz w:val="24"/>
          <w:szCs w:val="24"/>
        </w:rPr>
        <w:t xml:space="preserve">Enclave </w:t>
      </w:r>
      <w:r w:rsidR="00365C71">
        <w:rPr>
          <w:rFonts w:ascii="Arial" w:hAnsi="Arial" w:cs="Arial"/>
          <w:sz w:val="24"/>
          <w:szCs w:val="24"/>
        </w:rPr>
        <w:t>HOA”)</w:t>
      </w:r>
      <w:r>
        <w:rPr>
          <w:rFonts w:ascii="Arial" w:hAnsi="Arial" w:cs="Arial"/>
          <w:sz w:val="24"/>
          <w:szCs w:val="24"/>
        </w:rPr>
        <w:t xml:space="preserve"> was established to own and maintain common </w:t>
      </w:r>
      <w:r w:rsidR="004F49C3">
        <w:rPr>
          <w:rFonts w:ascii="Arial" w:hAnsi="Arial" w:cs="Arial"/>
          <w:sz w:val="24"/>
          <w:szCs w:val="24"/>
        </w:rPr>
        <w:t>property</w:t>
      </w:r>
      <w:r>
        <w:rPr>
          <w:rFonts w:ascii="Arial" w:hAnsi="Arial" w:cs="Arial"/>
          <w:sz w:val="24"/>
          <w:szCs w:val="24"/>
        </w:rPr>
        <w:t xml:space="preserve"> within the development, including roads; and</w:t>
      </w:r>
    </w:p>
    <w:p w14:paraId="280D263F" w14:textId="49DB04C9" w:rsidR="000F1B70" w:rsidRDefault="000F1B70" w:rsidP="00251589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5C71"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, </w:t>
      </w:r>
      <w:r w:rsidR="003459BF">
        <w:rPr>
          <w:rFonts w:ascii="Arial" w:hAnsi="Arial" w:cs="Arial"/>
          <w:sz w:val="24"/>
          <w:szCs w:val="24"/>
        </w:rPr>
        <w:t xml:space="preserve">The </w:t>
      </w:r>
      <w:r w:rsidR="004656F5">
        <w:rPr>
          <w:rFonts w:ascii="Arial" w:hAnsi="Arial" w:cs="Arial"/>
          <w:sz w:val="24"/>
          <w:szCs w:val="24"/>
        </w:rPr>
        <w:t xml:space="preserve">Enclave </w:t>
      </w:r>
      <w:r>
        <w:rPr>
          <w:rFonts w:ascii="Arial" w:hAnsi="Arial" w:cs="Arial"/>
          <w:sz w:val="24"/>
          <w:szCs w:val="24"/>
        </w:rPr>
        <w:t xml:space="preserve">HOA </w:t>
      </w:r>
      <w:r w:rsidR="00365C71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requested that the Township accept dedication of </w:t>
      </w:r>
      <w:r w:rsidR="003459B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Enclave </w:t>
      </w:r>
      <w:r w:rsidR="00365C7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oads pursuant to </w:t>
      </w:r>
      <w:r w:rsidRPr="00365C71">
        <w:rPr>
          <w:rFonts w:ascii="Arial" w:hAnsi="Arial" w:cs="Arial"/>
          <w:sz w:val="24"/>
          <w:szCs w:val="24"/>
          <w:u w:val="single"/>
        </w:rPr>
        <w:t>N.J.S.A.</w:t>
      </w:r>
      <w:r>
        <w:rPr>
          <w:rFonts w:ascii="Arial" w:hAnsi="Arial" w:cs="Arial"/>
          <w:sz w:val="24"/>
          <w:szCs w:val="24"/>
        </w:rPr>
        <w:t xml:space="preserve"> 40:67-23.7; and </w:t>
      </w:r>
    </w:p>
    <w:p w14:paraId="1B0ADA8F" w14:textId="0481513D" w:rsidR="000F1B70" w:rsidRDefault="000F1B70" w:rsidP="00251589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5C71"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, the Township Engineer </w:t>
      </w:r>
      <w:r w:rsidR="00365C71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reviewed the request</w:t>
      </w:r>
      <w:r w:rsidR="00365C71">
        <w:rPr>
          <w:rFonts w:ascii="Arial" w:hAnsi="Arial" w:cs="Arial"/>
          <w:sz w:val="24"/>
          <w:szCs w:val="24"/>
        </w:rPr>
        <w:t xml:space="preserve"> and </w:t>
      </w:r>
      <w:r w:rsidR="007B2DA6">
        <w:rPr>
          <w:rFonts w:ascii="Arial" w:hAnsi="Arial" w:cs="Arial"/>
          <w:sz w:val="24"/>
          <w:szCs w:val="24"/>
        </w:rPr>
        <w:t>legal description</w:t>
      </w:r>
      <w:r w:rsidR="00365C71">
        <w:rPr>
          <w:rFonts w:ascii="Arial" w:hAnsi="Arial" w:cs="Arial"/>
          <w:sz w:val="24"/>
          <w:szCs w:val="24"/>
        </w:rPr>
        <w:t xml:space="preserve">s of </w:t>
      </w:r>
      <w:r w:rsidR="003459BF">
        <w:rPr>
          <w:rFonts w:ascii="Arial" w:hAnsi="Arial" w:cs="Arial"/>
          <w:sz w:val="24"/>
          <w:szCs w:val="24"/>
        </w:rPr>
        <w:t>T</w:t>
      </w:r>
      <w:r w:rsidR="00365C71">
        <w:rPr>
          <w:rFonts w:ascii="Arial" w:hAnsi="Arial" w:cs="Arial"/>
          <w:sz w:val="24"/>
          <w:szCs w:val="24"/>
        </w:rPr>
        <w:t>he Enclave Roads,</w:t>
      </w:r>
      <w:r w:rsidR="007B2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recommend</w:t>
      </w:r>
      <w:r w:rsidR="004656F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approving the reques</w:t>
      </w:r>
      <w:r w:rsidR="004656F5">
        <w:rPr>
          <w:rFonts w:ascii="Arial" w:hAnsi="Arial" w:cs="Arial"/>
          <w:sz w:val="24"/>
          <w:szCs w:val="24"/>
        </w:rPr>
        <w:t>t; and</w:t>
      </w:r>
    </w:p>
    <w:p w14:paraId="0881AD25" w14:textId="0ACAC934" w:rsidR="007B2DA6" w:rsidRDefault="004656F5" w:rsidP="004656F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656F5"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>, the Township Attorney has reviewed the proposed Deed of Dedication and found it to be acceptable as to form; and</w:t>
      </w:r>
    </w:p>
    <w:p w14:paraId="56CFCCAE" w14:textId="25639B3B" w:rsidR="00504C19" w:rsidRDefault="00504C19" w:rsidP="00504C19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44E6"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, </w:t>
      </w:r>
      <w:r w:rsidR="00C17E10" w:rsidRPr="00C17E10">
        <w:rPr>
          <w:rFonts w:ascii="Arial" w:hAnsi="Arial" w:cs="Arial"/>
          <w:sz w:val="24"/>
          <w:szCs w:val="24"/>
        </w:rPr>
        <w:t xml:space="preserve">the </w:t>
      </w:r>
      <w:r w:rsidR="004209B0">
        <w:rPr>
          <w:rFonts w:ascii="Arial" w:hAnsi="Arial" w:cs="Arial"/>
          <w:sz w:val="24"/>
          <w:szCs w:val="24"/>
        </w:rPr>
        <w:t>Township</w:t>
      </w:r>
      <w:r w:rsidR="00C17E10" w:rsidRPr="00C17E10">
        <w:rPr>
          <w:rFonts w:ascii="Arial" w:hAnsi="Arial" w:cs="Arial"/>
          <w:sz w:val="24"/>
          <w:szCs w:val="24"/>
        </w:rPr>
        <w:t xml:space="preserve"> Co</w:t>
      </w:r>
      <w:r w:rsidR="004656F5">
        <w:rPr>
          <w:rFonts w:ascii="Arial" w:hAnsi="Arial" w:cs="Arial"/>
          <w:sz w:val="24"/>
          <w:szCs w:val="24"/>
        </w:rPr>
        <w:t xml:space="preserve">mmittee </w:t>
      </w:r>
      <w:r w:rsidR="00C17E10" w:rsidRPr="00C17E10">
        <w:rPr>
          <w:rFonts w:ascii="Arial" w:hAnsi="Arial" w:cs="Arial"/>
          <w:sz w:val="24"/>
          <w:szCs w:val="24"/>
        </w:rPr>
        <w:t>of the Township of</w:t>
      </w:r>
      <w:r w:rsidR="004656F5">
        <w:rPr>
          <w:rFonts w:ascii="Arial" w:hAnsi="Arial" w:cs="Arial"/>
          <w:sz w:val="24"/>
          <w:szCs w:val="24"/>
        </w:rPr>
        <w:t xml:space="preserve"> Washington</w:t>
      </w:r>
      <w:r w:rsidR="00C17E10" w:rsidRPr="00C17E10">
        <w:rPr>
          <w:rFonts w:ascii="Arial" w:hAnsi="Arial" w:cs="Arial"/>
          <w:sz w:val="24"/>
          <w:szCs w:val="24"/>
        </w:rPr>
        <w:t xml:space="preserve"> </w:t>
      </w:r>
      <w:r w:rsidR="006244E6">
        <w:rPr>
          <w:rFonts w:ascii="Arial" w:hAnsi="Arial" w:cs="Arial"/>
          <w:sz w:val="24"/>
          <w:szCs w:val="24"/>
        </w:rPr>
        <w:t>has</w:t>
      </w:r>
      <w:r w:rsidR="00C17E10">
        <w:rPr>
          <w:rFonts w:ascii="Arial" w:hAnsi="Arial" w:cs="Arial"/>
          <w:sz w:val="24"/>
          <w:szCs w:val="24"/>
        </w:rPr>
        <w:t xml:space="preserve"> determined that it is in the best interest of the Township </w:t>
      </w:r>
      <w:r w:rsidR="00C17E10" w:rsidRPr="00C17E1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accept the </w:t>
      </w:r>
      <w:r w:rsidR="006244E6">
        <w:rPr>
          <w:rFonts w:ascii="Arial" w:hAnsi="Arial" w:cs="Arial"/>
          <w:sz w:val="24"/>
          <w:szCs w:val="24"/>
        </w:rPr>
        <w:t>proposed Deed of</w:t>
      </w:r>
      <w:r w:rsidR="004209B0">
        <w:rPr>
          <w:rFonts w:ascii="Arial" w:hAnsi="Arial" w:cs="Arial"/>
          <w:sz w:val="24"/>
          <w:szCs w:val="24"/>
        </w:rPr>
        <w:t xml:space="preserve"> Dedication</w:t>
      </w:r>
      <w:r>
        <w:rPr>
          <w:rFonts w:ascii="Arial" w:hAnsi="Arial" w:cs="Arial"/>
          <w:sz w:val="24"/>
          <w:szCs w:val="24"/>
        </w:rPr>
        <w:t>.</w:t>
      </w:r>
    </w:p>
    <w:p w14:paraId="7CEC1782" w14:textId="45160EA2" w:rsidR="007F349D" w:rsidRDefault="00950B37" w:rsidP="005246F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NOW, THEREFORE, </w:t>
      </w:r>
      <w:r w:rsidR="00BE4753" w:rsidRPr="00EA5EED">
        <w:rPr>
          <w:rFonts w:ascii="Arial" w:hAnsi="Arial" w:cs="Arial"/>
          <w:b/>
          <w:sz w:val="24"/>
          <w:szCs w:val="24"/>
        </w:rPr>
        <w:t>BE IT ORDAINED</w:t>
      </w:r>
      <w:r w:rsidR="00BE4753" w:rsidRPr="00EA5EED">
        <w:rPr>
          <w:rFonts w:ascii="Arial" w:hAnsi="Arial" w:cs="Arial"/>
          <w:sz w:val="24"/>
          <w:szCs w:val="24"/>
        </w:rPr>
        <w:t xml:space="preserve"> by the </w:t>
      </w:r>
      <w:r w:rsidR="007B2DA6">
        <w:rPr>
          <w:rFonts w:ascii="Arial" w:hAnsi="Arial" w:cs="Arial"/>
          <w:sz w:val="24"/>
          <w:szCs w:val="24"/>
        </w:rPr>
        <w:t>Township Committee</w:t>
      </w:r>
      <w:r w:rsidR="00BE4753" w:rsidRPr="00EA5EED">
        <w:rPr>
          <w:rFonts w:ascii="Arial" w:hAnsi="Arial" w:cs="Arial"/>
          <w:sz w:val="24"/>
          <w:szCs w:val="24"/>
        </w:rPr>
        <w:t xml:space="preserve"> of the Town</w:t>
      </w:r>
      <w:r w:rsidR="00106200" w:rsidRPr="00EA5EED">
        <w:rPr>
          <w:rFonts w:ascii="Arial" w:hAnsi="Arial" w:cs="Arial"/>
          <w:sz w:val="24"/>
          <w:szCs w:val="24"/>
        </w:rPr>
        <w:t>ship</w:t>
      </w:r>
      <w:r w:rsidR="00BE4753" w:rsidRPr="00EA5EED">
        <w:rPr>
          <w:rFonts w:ascii="Arial" w:hAnsi="Arial" w:cs="Arial"/>
          <w:sz w:val="24"/>
          <w:szCs w:val="24"/>
        </w:rPr>
        <w:t xml:space="preserve"> of </w:t>
      </w:r>
      <w:r w:rsidR="007B2DA6">
        <w:rPr>
          <w:rFonts w:ascii="Arial" w:hAnsi="Arial" w:cs="Arial"/>
          <w:sz w:val="24"/>
          <w:szCs w:val="24"/>
        </w:rPr>
        <w:t>Washington</w:t>
      </w:r>
      <w:r w:rsidR="007F3632">
        <w:rPr>
          <w:rFonts w:ascii="Arial" w:hAnsi="Arial" w:cs="Arial"/>
          <w:sz w:val="24"/>
          <w:szCs w:val="24"/>
        </w:rPr>
        <w:t>,</w:t>
      </w:r>
      <w:r w:rsidR="00AF565D">
        <w:rPr>
          <w:rFonts w:ascii="Arial" w:hAnsi="Arial" w:cs="Arial"/>
          <w:sz w:val="24"/>
          <w:szCs w:val="24"/>
        </w:rPr>
        <w:t xml:space="preserve"> </w:t>
      </w:r>
      <w:r w:rsidR="00BE4753" w:rsidRPr="00EA5EED">
        <w:rPr>
          <w:rFonts w:ascii="Arial" w:hAnsi="Arial" w:cs="Arial"/>
          <w:sz w:val="24"/>
          <w:szCs w:val="24"/>
        </w:rPr>
        <w:t xml:space="preserve">County of </w:t>
      </w:r>
      <w:r w:rsidR="00AB4B94" w:rsidRPr="00EA5EED">
        <w:rPr>
          <w:rFonts w:ascii="Arial" w:hAnsi="Arial" w:cs="Arial"/>
          <w:sz w:val="24"/>
          <w:szCs w:val="24"/>
        </w:rPr>
        <w:t>Morris</w:t>
      </w:r>
      <w:r w:rsidR="00EA00D5">
        <w:rPr>
          <w:rFonts w:ascii="Arial" w:hAnsi="Arial" w:cs="Arial"/>
          <w:sz w:val="24"/>
          <w:szCs w:val="24"/>
        </w:rPr>
        <w:t xml:space="preserve"> and</w:t>
      </w:r>
      <w:r w:rsidR="007F3632">
        <w:rPr>
          <w:rFonts w:ascii="Arial" w:hAnsi="Arial" w:cs="Arial"/>
          <w:sz w:val="24"/>
          <w:szCs w:val="24"/>
        </w:rPr>
        <w:t xml:space="preserve"> </w:t>
      </w:r>
      <w:r w:rsidR="00AB4B94" w:rsidRPr="00EA5EED">
        <w:rPr>
          <w:rFonts w:ascii="Arial" w:hAnsi="Arial" w:cs="Arial"/>
          <w:sz w:val="24"/>
          <w:szCs w:val="24"/>
        </w:rPr>
        <w:t xml:space="preserve">State of New Jersey, </w:t>
      </w:r>
      <w:r w:rsidR="0027365C" w:rsidRPr="00EA5EED">
        <w:rPr>
          <w:rFonts w:ascii="Arial" w:hAnsi="Arial" w:cs="Arial"/>
          <w:sz w:val="24"/>
          <w:szCs w:val="24"/>
        </w:rPr>
        <w:t>as</w:t>
      </w:r>
      <w:r w:rsidR="00CE43A9" w:rsidRPr="00EA5EED">
        <w:rPr>
          <w:rFonts w:ascii="Arial" w:hAnsi="Arial" w:cs="Arial"/>
          <w:sz w:val="24"/>
          <w:szCs w:val="24"/>
        </w:rPr>
        <w:t xml:space="preserve"> follows</w:t>
      </w:r>
      <w:r w:rsidR="00AB4B94" w:rsidRPr="00EA5EED">
        <w:rPr>
          <w:rFonts w:ascii="Arial" w:hAnsi="Arial" w:cs="Arial"/>
          <w:sz w:val="24"/>
          <w:szCs w:val="24"/>
        </w:rPr>
        <w:t>:</w:t>
      </w:r>
    </w:p>
    <w:p w14:paraId="6C6AC7EE" w14:textId="022A20CA" w:rsidR="008675A5" w:rsidRDefault="00AE493F" w:rsidP="008675A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966F2">
        <w:rPr>
          <w:rFonts w:ascii="Arial" w:hAnsi="Arial" w:cs="Arial"/>
          <w:sz w:val="24"/>
          <w:szCs w:val="24"/>
        </w:rPr>
        <w:lastRenderedPageBreak/>
        <w:t xml:space="preserve">The </w:t>
      </w:r>
      <w:r w:rsidR="006244E6" w:rsidRPr="00C966F2">
        <w:rPr>
          <w:rFonts w:ascii="Arial" w:hAnsi="Arial" w:cs="Arial"/>
          <w:sz w:val="24"/>
          <w:szCs w:val="24"/>
        </w:rPr>
        <w:t>Deed</w:t>
      </w:r>
      <w:r w:rsidR="00142F8B" w:rsidRPr="00C966F2">
        <w:rPr>
          <w:rFonts w:ascii="Arial" w:hAnsi="Arial" w:cs="Arial"/>
          <w:sz w:val="24"/>
          <w:szCs w:val="24"/>
        </w:rPr>
        <w:t xml:space="preserve"> o</w:t>
      </w:r>
      <w:r w:rsidR="007B2DA6" w:rsidRPr="00C966F2">
        <w:rPr>
          <w:rFonts w:ascii="Arial" w:hAnsi="Arial" w:cs="Arial"/>
          <w:sz w:val="24"/>
          <w:szCs w:val="24"/>
        </w:rPr>
        <w:t>f Dedication</w:t>
      </w:r>
      <w:r w:rsidR="00142F8B" w:rsidRPr="00C966F2">
        <w:rPr>
          <w:rFonts w:ascii="Arial" w:hAnsi="Arial" w:cs="Arial"/>
          <w:sz w:val="24"/>
          <w:szCs w:val="24"/>
        </w:rPr>
        <w:t xml:space="preserve">, </w:t>
      </w:r>
      <w:r w:rsidR="00504C19" w:rsidRPr="00C966F2">
        <w:rPr>
          <w:rFonts w:ascii="Arial" w:hAnsi="Arial" w:cs="Arial"/>
          <w:sz w:val="24"/>
          <w:szCs w:val="24"/>
        </w:rPr>
        <w:t>with</w:t>
      </w:r>
      <w:r w:rsidR="006244E6" w:rsidRPr="00C966F2">
        <w:rPr>
          <w:rFonts w:ascii="Arial" w:hAnsi="Arial" w:cs="Arial"/>
          <w:sz w:val="24"/>
          <w:szCs w:val="24"/>
        </w:rPr>
        <w:t xml:space="preserve"> </w:t>
      </w:r>
      <w:r w:rsidR="003459BF">
        <w:rPr>
          <w:rFonts w:ascii="Arial" w:hAnsi="Arial" w:cs="Arial"/>
          <w:sz w:val="24"/>
          <w:szCs w:val="24"/>
        </w:rPr>
        <w:t>T</w:t>
      </w:r>
      <w:r w:rsidR="004656F5" w:rsidRPr="00C966F2">
        <w:rPr>
          <w:rFonts w:ascii="Arial" w:hAnsi="Arial" w:cs="Arial"/>
          <w:sz w:val="24"/>
          <w:szCs w:val="24"/>
        </w:rPr>
        <w:t xml:space="preserve">he Enclave </w:t>
      </w:r>
      <w:r w:rsidR="003459BF">
        <w:rPr>
          <w:rFonts w:ascii="Arial" w:hAnsi="Arial" w:cs="Arial"/>
          <w:sz w:val="24"/>
          <w:szCs w:val="24"/>
        </w:rPr>
        <w:t>HOA</w:t>
      </w:r>
      <w:r w:rsidR="006244E6" w:rsidRPr="00C966F2">
        <w:rPr>
          <w:rFonts w:ascii="Arial" w:hAnsi="Arial" w:cs="Arial"/>
          <w:sz w:val="24"/>
          <w:szCs w:val="24"/>
        </w:rPr>
        <w:t xml:space="preserve"> as Grantor and the </w:t>
      </w:r>
      <w:proofErr w:type="gramStart"/>
      <w:r w:rsidR="006244E6" w:rsidRPr="00C966F2">
        <w:rPr>
          <w:rFonts w:ascii="Arial" w:hAnsi="Arial" w:cs="Arial"/>
          <w:sz w:val="24"/>
          <w:szCs w:val="24"/>
        </w:rPr>
        <w:t>Township</w:t>
      </w:r>
      <w:r w:rsidR="003459BF">
        <w:rPr>
          <w:rFonts w:ascii="Arial" w:hAnsi="Arial" w:cs="Arial"/>
          <w:sz w:val="24"/>
          <w:szCs w:val="24"/>
        </w:rPr>
        <w:t xml:space="preserve"> </w:t>
      </w:r>
      <w:r w:rsidR="00504C19" w:rsidRPr="00C966F2">
        <w:rPr>
          <w:rFonts w:ascii="Arial" w:hAnsi="Arial" w:cs="Arial"/>
          <w:sz w:val="24"/>
          <w:szCs w:val="24"/>
        </w:rPr>
        <w:t xml:space="preserve"> as</w:t>
      </w:r>
      <w:proofErr w:type="gramEnd"/>
      <w:r w:rsidR="00504C19" w:rsidRPr="00C966F2">
        <w:rPr>
          <w:rFonts w:ascii="Arial" w:hAnsi="Arial" w:cs="Arial"/>
          <w:sz w:val="24"/>
          <w:szCs w:val="24"/>
        </w:rPr>
        <w:t xml:space="preserve"> G</w:t>
      </w:r>
      <w:r w:rsidR="006244E6" w:rsidRPr="00C966F2">
        <w:rPr>
          <w:rFonts w:ascii="Arial" w:hAnsi="Arial" w:cs="Arial"/>
          <w:sz w:val="24"/>
          <w:szCs w:val="24"/>
        </w:rPr>
        <w:t>rantee</w:t>
      </w:r>
      <w:r w:rsidR="00504C19" w:rsidRPr="00C966F2">
        <w:rPr>
          <w:rFonts w:ascii="Arial" w:hAnsi="Arial" w:cs="Arial"/>
          <w:sz w:val="24"/>
          <w:szCs w:val="24"/>
        </w:rPr>
        <w:t>,</w:t>
      </w:r>
      <w:r w:rsidR="00C966F2" w:rsidRPr="00C966F2">
        <w:rPr>
          <w:rFonts w:ascii="Arial" w:hAnsi="Arial" w:cs="Arial"/>
          <w:sz w:val="24"/>
          <w:szCs w:val="24"/>
        </w:rPr>
        <w:t xml:space="preserve"> for Welsh Farm Road, Raspberry Lane, and Dairy Lane, </w:t>
      </w:r>
      <w:r w:rsidR="00142F8B" w:rsidRPr="00C966F2">
        <w:rPr>
          <w:rFonts w:ascii="Arial" w:hAnsi="Arial" w:cs="Arial"/>
          <w:sz w:val="24"/>
          <w:szCs w:val="24"/>
        </w:rPr>
        <w:t>being part of</w:t>
      </w:r>
      <w:r w:rsidR="006244E6" w:rsidRPr="00C966F2">
        <w:rPr>
          <w:rFonts w:ascii="Arial" w:hAnsi="Arial" w:cs="Arial"/>
          <w:sz w:val="24"/>
          <w:szCs w:val="24"/>
        </w:rPr>
        <w:t xml:space="preserve"> Block </w:t>
      </w:r>
      <w:r w:rsidR="004656F5" w:rsidRPr="00C966F2">
        <w:rPr>
          <w:rFonts w:ascii="Arial" w:hAnsi="Arial" w:cs="Arial"/>
          <w:sz w:val="24"/>
          <w:szCs w:val="24"/>
        </w:rPr>
        <w:t>28</w:t>
      </w:r>
      <w:r w:rsidR="00504C19" w:rsidRPr="00C966F2">
        <w:rPr>
          <w:rFonts w:ascii="Arial" w:hAnsi="Arial" w:cs="Arial"/>
          <w:sz w:val="24"/>
          <w:szCs w:val="24"/>
        </w:rPr>
        <w:t xml:space="preserve">, </w:t>
      </w:r>
      <w:r w:rsidR="006244E6" w:rsidRPr="00C966F2">
        <w:rPr>
          <w:rFonts w:ascii="Arial" w:hAnsi="Arial" w:cs="Arial"/>
          <w:sz w:val="24"/>
          <w:szCs w:val="24"/>
        </w:rPr>
        <w:t>Lot</w:t>
      </w:r>
      <w:r w:rsidR="004656F5" w:rsidRPr="00C966F2">
        <w:rPr>
          <w:rFonts w:ascii="Arial" w:hAnsi="Arial" w:cs="Arial"/>
          <w:sz w:val="24"/>
          <w:szCs w:val="24"/>
        </w:rPr>
        <w:t xml:space="preserve"> 46.101</w:t>
      </w:r>
      <w:r w:rsidR="000F12BA" w:rsidRPr="00C966F2">
        <w:rPr>
          <w:rFonts w:ascii="Arial" w:hAnsi="Arial" w:cs="Arial"/>
          <w:sz w:val="24"/>
          <w:szCs w:val="24"/>
        </w:rPr>
        <w:t xml:space="preserve">, </w:t>
      </w:r>
      <w:r w:rsidR="004656F5" w:rsidRPr="00C966F2">
        <w:rPr>
          <w:rFonts w:ascii="Arial" w:hAnsi="Arial" w:cs="Arial"/>
          <w:sz w:val="24"/>
          <w:szCs w:val="24"/>
        </w:rPr>
        <w:t>in Washington Township,</w:t>
      </w:r>
      <w:r w:rsidR="000F12BA" w:rsidRPr="00C966F2">
        <w:rPr>
          <w:rFonts w:ascii="Arial" w:hAnsi="Arial" w:cs="Arial"/>
          <w:sz w:val="24"/>
          <w:szCs w:val="24"/>
        </w:rPr>
        <w:t xml:space="preserve"> New Jersey</w:t>
      </w:r>
      <w:r w:rsidR="006244E6" w:rsidRPr="00C966F2">
        <w:rPr>
          <w:rFonts w:ascii="Arial" w:hAnsi="Arial" w:cs="Arial"/>
          <w:sz w:val="24"/>
          <w:szCs w:val="24"/>
        </w:rPr>
        <w:t>, is hereby accepted</w:t>
      </w:r>
      <w:r w:rsidR="008675A5">
        <w:rPr>
          <w:rFonts w:ascii="Arial" w:hAnsi="Arial" w:cs="Arial"/>
          <w:sz w:val="24"/>
          <w:szCs w:val="24"/>
        </w:rPr>
        <w:t>.</w:t>
      </w:r>
    </w:p>
    <w:p w14:paraId="5BFCFA95" w14:textId="58B97839" w:rsidR="008675A5" w:rsidRPr="008675A5" w:rsidRDefault="008675A5" w:rsidP="008675A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675A5">
        <w:rPr>
          <w:rFonts w:ascii="Arial" w:hAnsi="Arial" w:cs="Arial"/>
          <w:bCs/>
          <w:sz w:val="24"/>
          <w:szCs w:val="24"/>
        </w:rPr>
        <w:t xml:space="preserve">The Township Attorney is authorized and directed to </w:t>
      </w:r>
      <w:r w:rsidR="003459BF">
        <w:rPr>
          <w:rFonts w:ascii="Arial" w:hAnsi="Arial" w:cs="Arial"/>
          <w:bCs/>
          <w:sz w:val="24"/>
          <w:szCs w:val="24"/>
        </w:rPr>
        <w:t>record</w:t>
      </w:r>
      <w:r w:rsidRPr="008675A5">
        <w:rPr>
          <w:rFonts w:ascii="Arial" w:hAnsi="Arial" w:cs="Arial"/>
          <w:bCs/>
          <w:sz w:val="24"/>
          <w:szCs w:val="24"/>
        </w:rPr>
        <w:t xml:space="preserve"> the Deed of Dedication.</w:t>
      </w:r>
    </w:p>
    <w:p w14:paraId="6023CEA7" w14:textId="77777777" w:rsidR="008675A5" w:rsidRDefault="00A93A1F" w:rsidP="008675A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675A5">
        <w:rPr>
          <w:rFonts w:ascii="Arial" w:hAnsi="Arial" w:cs="Arial"/>
          <w:sz w:val="24"/>
          <w:szCs w:val="24"/>
        </w:rPr>
        <w:t xml:space="preserve">If any section, subsection, sentence, clause or phrase of this Ordinance is for any reason held to be unconstitutional or invalid by a court of competent jurisdiction, such a decision shall not affect the remaining portions of this Ordinance. </w:t>
      </w:r>
    </w:p>
    <w:p w14:paraId="6505A052" w14:textId="77777777" w:rsidR="008675A5" w:rsidRDefault="00A93A1F" w:rsidP="008675A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675A5">
        <w:rPr>
          <w:rFonts w:ascii="Arial" w:hAnsi="Arial" w:cs="Arial"/>
          <w:sz w:val="24"/>
          <w:szCs w:val="24"/>
        </w:rPr>
        <w:t>This Ordinance shall take effect immediately upon final passage</w:t>
      </w:r>
      <w:r w:rsidR="004656F5" w:rsidRPr="008675A5">
        <w:rPr>
          <w:rFonts w:ascii="Arial" w:hAnsi="Arial" w:cs="Arial"/>
          <w:sz w:val="24"/>
          <w:szCs w:val="24"/>
        </w:rPr>
        <w:t>, approval,</w:t>
      </w:r>
      <w:r w:rsidRPr="008675A5">
        <w:rPr>
          <w:rFonts w:ascii="Arial" w:hAnsi="Arial" w:cs="Arial"/>
          <w:sz w:val="24"/>
          <w:szCs w:val="24"/>
        </w:rPr>
        <w:t xml:space="preserve"> and publication </w:t>
      </w:r>
      <w:r w:rsidR="004656F5" w:rsidRPr="008675A5">
        <w:rPr>
          <w:rFonts w:ascii="Arial" w:hAnsi="Arial" w:cs="Arial"/>
          <w:sz w:val="24"/>
          <w:szCs w:val="24"/>
        </w:rPr>
        <w:t>as required by</w:t>
      </w:r>
      <w:r w:rsidRPr="008675A5">
        <w:rPr>
          <w:rFonts w:ascii="Arial" w:hAnsi="Arial" w:cs="Arial"/>
          <w:sz w:val="24"/>
          <w:szCs w:val="24"/>
        </w:rPr>
        <w:t xml:space="preserve"> law. </w:t>
      </w:r>
    </w:p>
    <w:p w14:paraId="6D281C9B" w14:textId="5D507A55" w:rsidR="007B2DA6" w:rsidRPr="008675A5" w:rsidRDefault="007B2DA6" w:rsidP="008675A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675A5">
        <w:rPr>
          <w:rFonts w:ascii="Arial" w:hAnsi="Arial" w:cs="Arial"/>
          <w:sz w:val="24"/>
          <w:szCs w:val="24"/>
        </w:rPr>
        <w:t xml:space="preserve">A copy of this ordinance shall be provided to </w:t>
      </w:r>
      <w:r w:rsidR="003459BF">
        <w:rPr>
          <w:rFonts w:ascii="Arial" w:hAnsi="Arial" w:cs="Arial"/>
          <w:sz w:val="24"/>
          <w:szCs w:val="24"/>
        </w:rPr>
        <w:t>T</w:t>
      </w:r>
      <w:r w:rsidRPr="008675A5">
        <w:rPr>
          <w:rFonts w:ascii="Arial" w:hAnsi="Arial" w:cs="Arial"/>
          <w:sz w:val="24"/>
          <w:szCs w:val="24"/>
        </w:rPr>
        <w:t>he Enclave</w:t>
      </w:r>
      <w:r w:rsidR="004656F5" w:rsidRPr="008675A5">
        <w:rPr>
          <w:rFonts w:ascii="Arial" w:hAnsi="Arial" w:cs="Arial"/>
          <w:sz w:val="24"/>
          <w:szCs w:val="24"/>
        </w:rPr>
        <w:t xml:space="preserve"> </w:t>
      </w:r>
      <w:r w:rsidR="003459BF">
        <w:rPr>
          <w:rFonts w:ascii="Arial" w:hAnsi="Arial" w:cs="Arial"/>
          <w:sz w:val="24"/>
          <w:szCs w:val="24"/>
        </w:rPr>
        <w:t>HOA.</w:t>
      </w:r>
      <w:r w:rsidRPr="008675A5">
        <w:rPr>
          <w:rFonts w:ascii="Arial" w:hAnsi="Arial" w:cs="Arial"/>
          <w:sz w:val="24"/>
          <w:szCs w:val="24"/>
        </w:rPr>
        <w:t xml:space="preserve"> </w:t>
      </w:r>
    </w:p>
    <w:p w14:paraId="6ACF8F89" w14:textId="77777777" w:rsidR="00A93A1F" w:rsidRPr="00182D1D" w:rsidRDefault="00A93A1F" w:rsidP="00A93A1F">
      <w:pPr>
        <w:rPr>
          <w:rFonts w:ascii="Arial" w:hAnsi="Arial" w:cs="Arial"/>
        </w:rPr>
      </w:pPr>
      <w:r w:rsidRPr="00182D1D">
        <w:rPr>
          <w:rFonts w:ascii="Arial" w:hAnsi="Arial" w:cs="Arial"/>
        </w:rPr>
        <w:t> </w:t>
      </w:r>
    </w:p>
    <w:p w14:paraId="37C26CBC" w14:textId="77777777" w:rsidR="00A93A1F" w:rsidRDefault="00A93A1F" w:rsidP="00A93A1F">
      <w:pPr>
        <w:rPr>
          <w:rFonts w:ascii="Arial" w:hAnsi="Arial" w:cs="Arial"/>
        </w:rPr>
      </w:pPr>
    </w:p>
    <w:p w14:paraId="38D24CC7" w14:textId="77777777" w:rsidR="00A93A1F" w:rsidRDefault="00A93A1F" w:rsidP="00A93A1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440"/>
        <w:gridCol w:w="3955"/>
      </w:tblGrid>
      <w:tr w:rsidR="00EA00D5" w14:paraId="04B777C8" w14:textId="77777777" w:rsidTr="00282623">
        <w:tc>
          <w:tcPr>
            <w:tcW w:w="3955" w:type="dxa"/>
          </w:tcPr>
          <w:p w14:paraId="1147A247" w14:textId="77777777" w:rsidR="00EA00D5" w:rsidRDefault="00EA00D5" w:rsidP="0028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9395D" w14:textId="77777777" w:rsidR="00EA00D5" w:rsidRDefault="00EA00D5" w:rsidP="0028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ATTEST:</w:t>
            </w:r>
          </w:p>
        </w:tc>
        <w:tc>
          <w:tcPr>
            <w:tcW w:w="1440" w:type="dxa"/>
          </w:tcPr>
          <w:p w14:paraId="3C8A67C6" w14:textId="77777777" w:rsidR="00EA00D5" w:rsidRDefault="00EA00D5" w:rsidP="0028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24BBD93E" w14:textId="77777777" w:rsidR="00EA00D5" w:rsidRDefault="00EA00D5" w:rsidP="0028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TOWNSHIP OF WASHINGTON</w:t>
            </w:r>
          </w:p>
          <w:p w14:paraId="5589EFD8" w14:textId="77777777" w:rsidR="00EA00D5" w:rsidRDefault="00EA00D5" w:rsidP="0028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COUNTY OF MORRIS</w:t>
            </w:r>
          </w:p>
          <w:p w14:paraId="27C326E2" w14:textId="77777777" w:rsidR="00EA00D5" w:rsidRDefault="00EA00D5" w:rsidP="0028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OF NEW JERSEY</w:t>
            </w:r>
          </w:p>
        </w:tc>
      </w:tr>
      <w:tr w:rsidR="00EA00D5" w14:paraId="48EE8BCD" w14:textId="77777777" w:rsidTr="00282623">
        <w:tc>
          <w:tcPr>
            <w:tcW w:w="3955" w:type="dxa"/>
            <w:tcBorders>
              <w:bottom w:val="single" w:sz="4" w:space="0" w:color="auto"/>
            </w:tcBorders>
          </w:tcPr>
          <w:p w14:paraId="0D7AF8AB" w14:textId="77777777" w:rsidR="00EA00D5" w:rsidRDefault="00EA00D5" w:rsidP="0028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276C3" w14:textId="77777777" w:rsidR="00EA00D5" w:rsidRDefault="00EA00D5" w:rsidP="0028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10B2EAFD" w14:textId="77777777" w:rsidR="00EA00D5" w:rsidRDefault="00EA00D5" w:rsidP="0028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By:</w:t>
            </w:r>
          </w:p>
          <w:p w14:paraId="3AED9EB6" w14:textId="77777777" w:rsidR="00EA00D5" w:rsidRDefault="00EA00D5" w:rsidP="0028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0D5" w14:paraId="5916F47E" w14:textId="77777777" w:rsidTr="00282623">
        <w:tc>
          <w:tcPr>
            <w:tcW w:w="3955" w:type="dxa"/>
            <w:tcBorders>
              <w:top w:val="single" w:sz="4" w:space="0" w:color="auto"/>
            </w:tcBorders>
          </w:tcPr>
          <w:p w14:paraId="02760F98" w14:textId="77777777" w:rsidR="00EA00D5" w:rsidRDefault="00EA00D5" w:rsidP="0028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Nina DiGregorio, Township Clerk</w:t>
            </w:r>
          </w:p>
        </w:tc>
        <w:tc>
          <w:tcPr>
            <w:tcW w:w="1440" w:type="dxa"/>
          </w:tcPr>
          <w:p w14:paraId="0640DEB6" w14:textId="77777777" w:rsidR="00EA00D5" w:rsidRDefault="00EA00D5" w:rsidP="0028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01ACB135" w14:textId="3018CC68" w:rsidR="00EA00D5" w:rsidRDefault="004209B0" w:rsidP="0028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Matt</w:t>
            </w:r>
            <w:r w:rsidR="008B6FE6">
              <w:rPr>
                <w:rFonts w:ascii="Times New Roman" w:hAnsi="Times New Roman" w:cs="Times New Roman"/>
                <w:b/>
                <w:sz w:val="24"/>
                <w:szCs w:val="24"/>
              </w:rPr>
              <w:t>hew 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Murello</w:t>
            </w:r>
            <w:r w:rsidR="00EA00D5">
              <w:rPr>
                <w:rFonts w:ascii="Times New Roman" w:hAnsi="Times New Roman" w:cs="Times New Roman"/>
                <w:b/>
                <w:sz w:val="24"/>
                <w:szCs w:val="24"/>
              </w:rPr>
              <w:t>, Mayor</w:t>
            </w:r>
          </w:p>
        </w:tc>
      </w:tr>
    </w:tbl>
    <w:p w14:paraId="60AE63D6" w14:textId="77777777" w:rsidR="00EA00D5" w:rsidRDefault="00EA00D5" w:rsidP="00EA00D5">
      <w:pPr>
        <w:rPr>
          <w:rFonts w:ascii="Arial" w:hAnsi="Arial" w:cs="Arial"/>
          <w:sz w:val="24"/>
          <w:szCs w:val="24"/>
        </w:rPr>
      </w:pPr>
    </w:p>
    <w:p w14:paraId="162A99CB" w14:textId="77777777" w:rsidR="00EC17AE" w:rsidRPr="00EA5EED" w:rsidRDefault="00EC17AE" w:rsidP="00EA00D5">
      <w:pPr>
        <w:rPr>
          <w:rFonts w:ascii="Arial" w:hAnsi="Arial" w:cs="Arial"/>
          <w:sz w:val="24"/>
          <w:szCs w:val="24"/>
        </w:rPr>
      </w:pPr>
    </w:p>
    <w:sectPr w:rsidR="00EC17AE" w:rsidRPr="00EA5EED" w:rsidSect="006722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47C3" w14:textId="77777777" w:rsidR="00EF685B" w:rsidRDefault="00EF685B" w:rsidP="006722DA">
      <w:r>
        <w:separator/>
      </w:r>
    </w:p>
  </w:endnote>
  <w:endnote w:type="continuationSeparator" w:id="0">
    <w:p w14:paraId="2076FC0E" w14:textId="77777777" w:rsidR="00EF685B" w:rsidRDefault="00EF685B" w:rsidP="0067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8597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D33A79C" w14:textId="42C8A219" w:rsidR="00EF685B" w:rsidRPr="00872D6C" w:rsidRDefault="00EF685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872D6C">
          <w:rPr>
            <w:rFonts w:ascii="Arial" w:hAnsi="Arial" w:cs="Arial"/>
            <w:sz w:val="24"/>
            <w:szCs w:val="24"/>
          </w:rPr>
          <w:fldChar w:fldCharType="begin"/>
        </w:r>
        <w:r w:rsidRPr="00872D6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72D6C">
          <w:rPr>
            <w:rFonts w:ascii="Arial" w:hAnsi="Arial" w:cs="Arial"/>
            <w:sz w:val="24"/>
            <w:szCs w:val="24"/>
          </w:rPr>
          <w:fldChar w:fldCharType="separate"/>
        </w:r>
        <w:r w:rsidR="00345A30">
          <w:rPr>
            <w:rFonts w:ascii="Arial" w:hAnsi="Arial" w:cs="Arial"/>
            <w:noProof/>
            <w:sz w:val="24"/>
            <w:szCs w:val="24"/>
          </w:rPr>
          <w:t>2</w:t>
        </w:r>
        <w:r w:rsidRPr="00872D6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1B1F505" w14:textId="77777777" w:rsidR="00EF685B" w:rsidRDefault="00EF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AADDA" w14:textId="77777777" w:rsidR="00EF685B" w:rsidRDefault="00EF685B" w:rsidP="006722DA">
      <w:r>
        <w:separator/>
      </w:r>
    </w:p>
  </w:footnote>
  <w:footnote w:type="continuationSeparator" w:id="0">
    <w:p w14:paraId="1D3FFA00" w14:textId="77777777" w:rsidR="00EF685B" w:rsidRDefault="00EF685B" w:rsidP="0067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525"/>
    <w:multiLevelType w:val="hybridMultilevel"/>
    <w:tmpl w:val="590EC4D4"/>
    <w:lvl w:ilvl="0" w:tplc="656AF1A8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ED539C"/>
    <w:multiLevelType w:val="hybridMultilevel"/>
    <w:tmpl w:val="75E0AE66"/>
    <w:lvl w:ilvl="0" w:tplc="FF38D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37B8B"/>
    <w:multiLevelType w:val="hybridMultilevel"/>
    <w:tmpl w:val="D4903362"/>
    <w:lvl w:ilvl="0" w:tplc="9CE0A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662848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3233E"/>
    <w:multiLevelType w:val="hybridMultilevel"/>
    <w:tmpl w:val="31CE39C2"/>
    <w:lvl w:ilvl="0" w:tplc="566284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D70D3"/>
    <w:multiLevelType w:val="hybridMultilevel"/>
    <w:tmpl w:val="00D64D70"/>
    <w:lvl w:ilvl="0" w:tplc="AC70B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26738"/>
    <w:multiLevelType w:val="hybridMultilevel"/>
    <w:tmpl w:val="80DC1DA2"/>
    <w:lvl w:ilvl="0" w:tplc="0478B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36507F"/>
    <w:multiLevelType w:val="hybridMultilevel"/>
    <w:tmpl w:val="66B0E8AC"/>
    <w:lvl w:ilvl="0" w:tplc="CB609F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E123A5"/>
    <w:multiLevelType w:val="hybridMultilevel"/>
    <w:tmpl w:val="48BE0348"/>
    <w:lvl w:ilvl="0" w:tplc="0D2CA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D46BE"/>
    <w:multiLevelType w:val="hybridMultilevel"/>
    <w:tmpl w:val="0FB4CC2E"/>
    <w:lvl w:ilvl="0" w:tplc="B4D02E90">
      <w:start w:val="1"/>
      <w:numFmt w:val="lowerRoman"/>
      <w:lvlText w:val="%1."/>
      <w:lvlJc w:val="left"/>
      <w:pPr>
        <w:ind w:left="216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EE6B2A"/>
    <w:multiLevelType w:val="hybridMultilevel"/>
    <w:tmpl w:val="CABE7C1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421CC4"/>
    <w:multiLevelType w:val="hybridMultilevel"/>
    <w:tmpl w:val="ABC40E26"/>
    <w:lvl w:ilvl="0" w:tplc="39E0BB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244F76"/>
    <w:multiLevelType w:val="hybridMultilevel"/>
    <w:tmpl w:val="5A9ECA02"/>
    <w:lvl w:ilvl="0" w:tplc="D652C7F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97515F"/>
    <w:multiLevelType w:val="hybridMultilevel"/>
    <w:tmpl w:val="36A2381C"/>
    <w:lvl w:ilvl="0" w:tplc="C2B64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390301"/>
    <w:multiLevelType w:val="hybridMultilevel"/>
    <w:tmpl w:val="2B5A6362"/>
    <w:lvl w:ilvl="0" w:tplc="44F24A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3F4C96"/>
    <w:multiLevelType w:val="hybridMultilevel"/>
    <w:tmpl w:val="CCF6773E"/>
    <w:lvl w:ilvl="0" w:tplc="A512469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2E41A2"/>
    <w:multiLevelType w:val="hybridMultilevel"/>
    <w:tmpl w:val="477CE992"/>
    <w:lvl w:ilvl="0" w:tplc="E18EA36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C311D1"/>
    <w:multiLevelType w:val="hybridMultilevel"/>
    <w:tmpl w:val="14148FB4"/>
    <w:lvl w:ilvl="0" w:tplc="BDF274A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A4CE9"/>
    <w:multiLevelType w:val="hybridMultilevel"/>
    <w:tmpl w:val="BAC21B4C"/>
    <w:lvl w:ilvl="0" w:tplc="FC923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7"/>
  </w:num>
  <w:num w:numId="5">
    <w:abstractNumId w:val="14"/>
  </w:num>
  <w:num w:numId="6">
    <w:abstractNumId w:val="17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9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82"/>
    <w:rsid w:val="00002FB8"/>
    <w:rsid w:val="0001499E"/>
    <w:rsid w:val="00016C9C"/>
    <w:rsid w:val="00033B1A"/>
    <w:rsid w:val="000456BA"/>
    <w:rsid w:val="00046E58"/>
    <w:rsid w:val="00053B62"/>
    <w:rsid w:val="00065854"/>
    <w:rsid w:val="00067442"/>
    <w:rsid w:val="00076362"/>
    <w:rsid w:val="0008380C"/>
    <w:rsid w:val="0009314C"/>
    <w:rsid w:val="00095B65"/>
    <w:rsid w:val="000A5937"/>
    <w:rsid w:val="000B5633"/>
    <w:rsid w:val="000C7814"/>
    <w:rsid w:val="000D188D"/>
    <w:rsid w:val="000D3F92"/>
    <w:rsid w:val="000E7B83"/>
    <w:rsid w:val="000F12BA"/>
    <w:rsid w:val="000F1B70"/>
    <w:rsid w:val="00106200"/>
    <w:rsid w:val="001075F3"/>
    <w:rsid w:val="0011624B"/>
    <w:rsid w:val="00142F8B"/>
    <w:rsid w:val="00144FB9"/>
    <w:rsid w:val="001612B7"/>
    <w:rsid w:val="00161B5C"/>
    <w:rsid w:val="00172833"/>
    <w:rsid w:val="00175419"/>
    <w:rsid w:val="00185D28"/>
    <w:rsid w:val="00196431"/>
    <w:rsid w:val="001B2E69"/>
    <w:rsid w:val="001B4E8A"/>
    <w:rsid w:val="001B7E2C"/>
    <w:rsid w:val="001C15AF"/>
    <w:rsid w:val="001E278F"/>
    <w:rsid w:val="001F0BBD"/>
    <w:rsid w:val="002022BA"/>
    <w:rsid w:val="00204B14"/>
    <w:rsid w:val="00205442"/>
    <w:rsid w:val="00213D9B"/>
    <w:rsid w:val="0021601C"/>
    <w:rsid w:val="002276F4"/>
    <w:rsid w:val="00231D80"/>
    <w:rsid w:val="00234382"/>
    <w:rsid w:val="00234CFF"/>
    <w:rsid w:val="00246BB5"/>
    <w:rsid w:val="002508CC"/>
    <w:rsid w:val="00251589"/>
    <w:rsid w:val="00252DF9"/>
    <w:rsid w:val="002617B0"/>
    <w:rsid w:val="0027365C"/>
    <w:rsid w:val="002919B8"/>
    <w:rsid w:val="00295E30"/>
    <w:rsid w:val="002A2154"/>
    <w:rsid w:val="002A59B6"/>
    <w:rsid w:val="002D00E9"/>
    <w:rsid w:val="002E4DEA"/>
    <w:rsid w:val="0030038B"/>
    <w:rsid w:val="00303687"/>
    <w:rsid w:val="003137B7"/>
    <w:rsid w:val="00334E7B"/>
    <w:rsid w:val="003459BF"/>
    <w:rsid w:val="00345A30"/>
    <w:rsid w:val="003500D1"/>
    <w:rsid w:val="003640B1"/>
    <w:rsid w:val="00365C71"/>
    <w:rsid w:val="0036652F"/>
    <w:rsid w:val="00395D04"/>
    <w:rsid w:val="00397B3B"/>
    <w:rsid w:val="003A3BCE"/>
    <w:rsid w:val="003A73EC"/>
    <w:rsid w:val="003A7943"/>
    <w:rsid w:val="003B162F"/>
    <w:rsid w:val="003B4ECD"/>
    <w:rsid w:val="003B6DA3"/>
    <w:rsid w:val="003D3EE8"/>
    <w:rsid w:val="003D4F36"/>
    <w:rsid w:val="003E79DB"/>
    <w:rsid w:val="003F25D2"/>
    <w:rsid w:val="0040601E"/>
    <w:rsid w:val="0041242A"/>
    <w:rsid w:val="004209B0"/>
    <w:rsid w:val="00424865"/>
    <w:rsid w:val="00425BA0"/>
    <w:rsid w:val="00432A63"/>
    <w:rsid w:val="004442E1"/>
    <w:rsid w:val="00451DE7"/>
    <w:rsid w:val="00452E9B"/>
    <w:rsid w:val="0045362D"/>
    <w:rsid w:val="00456C1E"/>
    <w:rsid w:val="0046060A"/>
    <w:rsid w:val="004656F5"/>
    <w:rsid w:val="00475E82"/>
    <w:rsid w:val="00494884"/>
    <w:rsid w:val="0049604A"/>
    <w:rsid w:val="00497348"/>
    <w:rsid w:val="004B4FEF"/>
    <w:rsid w:val="004C3ED4"/>
    <w:rsid w:val="004C6490"/>
    <w:rsid w:val="004C6823"/>
    <w:rsid w:val="004E4B8D"/>
    <w:rsid w:val="004F49C3"/>
    <w:rsid w:val="005037EB"/>
    <w:rsid w:val="00504C19"/>
    <w:rsid w:val="00513FE8"/>
    <w:rsid w:val="005208BC"/>
    <w:rsid w:val="005246FA"/>
    <w:rsid w:val="00526873"/>
    <w:rsid w:val="00542D31"/>
    <w:rsid w:val="00544D94"/>
    <w:rsid w:val="00547ADC"/>
    <w:rsid w:val="00550EED"/>
    <w:rsid w:val="00553DEE"/>
    <w:rsid w:val="005563E1"/>
    <w:rsid w:val="0056625F"/>
    <w:rsid w:val="005711DB"/>
    <w:rsid w:val="00573191"/>
    <w:rsid w:val="00586CD4"/>
    <w:rsid w:val="00591D1D"/>
    <w:rsid w:val="005A63C7"/>
    <w:rsid w:val="005D16EC"/>
    <w:rsid w:val="005E3D83"/>
    <w:rsid w:val="005E4240"/>
    <w:rsid w:val="005E6C79"/>
    <w:rsid w:val="00623912"/>
    <w:rsid w:val="006244E6"/>
    <w:rsid w:val="00632118"/>
    <w:rsid w:val="00634E82"/>
    <w:rsid w:val="00641F19"/>
    <w:rsid w:val="00643101"/>
    <w:rsid w:val="00644F08"/>
    <w:rsid w:val="006521F6"/>
    <w:rsid w:val="0065466C"/>
    <w:rsid w:val="00654FAF"/>
    <w:rsid w:val="006607AA"/>
    <w:rsid w:val="006722DA"/>
    <w:rsid w:val="00676449"/>
    <w:rsid w:val="006861E8"/>
    <w:rsid w:val="0068651B"/>
    <w:rsid w:val="00697C54"/>
    <w:rsid w:val="006B3E4C"/>
    <w:rsid w:val="006D1D12"/>
    <w:rsid w:val="006E3A10"/>
    <w:rsid w:val="006E76C6"/>
    <w:rsid w:val="006F199A"/>
    <w:rsid w:val="00701EEF"/>
    <w:rsid w:val="0071264E"/>
    <w:rsid w:val="00721475"/>
    <w:rsid w:val="007242CD"/>
    <w:rsid w:val="00745F4A"/>
    <w:rsid w:val="00753FF8"/>
    <w:rsid w:val="00756E82"/>
    <w:rsid w:val="0078228E"/>
    <w:rsid w:val="00785C21"/>
    <w:rsid w:val="007A4D3F"/>
    <w:rsid w:val="007B2DA6"/>
    <w:rsid w:val="007B3B56"/>
    <w:rsid w:val="007B66D7"/>
    <w:rsid w:val="007C0EDA"/>
    <w:rsid w:val="007D6036"/>
    <w:rsid w:val="007E44C0"/>
    <w:rsid w:val="007E5D0E"/>
    <w:rsid w:val="007F349D"/>
    <w:rsid w:val="007F361F"/>
    <w:rsid w:val="007F3632"/>
    <w:rsid w:val="00806EFA"/>
    <w:rsid w:val="00811CF4"/>
    <w:rsid w:val="0082688C"/>
    <w:rsid w:val="008327DA"/>
    <w:rsid w:val="00865279"/>
    <w:rsid w:val="008675A5"/>
    <w:rsid w:val="00871BBE"/>
    <w:rsid w:val="00872D6C"/>
    <w:rsid w:val="0088455B"/>
    <w:rsid w:val="00890E67"/>
    <w:rsid w:val="008A1E82"/>
    <w:rsid w:val="008A4A00"/>
    <w:rsid w:val="008A5255"/>
    <w:rsid w:val="008A7723"/>
    <w:rsid w:val="008A7B55"/>
    <w:rsid w:val="008B6FE6"/>
    <w:rsid w:val="008C5AEE"/>
    <w:rsid w:val="008C7056"/>
    <w:rsid w:val="008D0AE4"/>
    <w:rsid w:val="008F56FC"/>
    <w:rsid w:val="008F7FA9"/>
    <w:rsid w:val="00913E5A"/>
    <w:rsid w:val="00917E64"/>
    <w:rsid w:val="009226E9"/>
    <w:rsid w:val="009316B7"/>
    <w:rsid w:val="0093214E"/>
    <w:rsid w:val="00950B37"/>
    <w:rsid w:val="009635E6"/>
    <w:rsid w:val="00963FAA"/>
    <w:rsid w:val="00990130"/>
    <w:rsid w:val="00995606"/>
    <w:rsid w:val="009A7052"/>
    <w:rsid w:val="009B39DC"/>
    <w:rsid w:val="009C698B"/>
    <w:rsid w:val="009E0B7E"/>
    <w:rsid w:val="009E4474"/>
    <w:rsid w:val="009F0058"/>
    <w:rsid w:val="009F184D"/>
    <w:rsid w:val="00A02DD2"/>
    <w:rsid w:val="00A06C95"/>
    <w:rsid w:val="00A152E1"/>
    <w:rsid w:val="00A1753C"/>
    <w:rsid w:val="00A2774A"/>
    <w:rsid w:val="00A34B4C"/>
    <w:rsid w:val="00A34FCA"/>
    <w:rsid w:val="00A36AEA"/>
    <w:rsid w:val="00A42782"/>
    <w:rsid w:val="00A72709"/>
    <w:rsid w:val="00A74A00"/>
    <w:rsid w:val="00A93A1F"/>
    <w:rsid w:val="00AA0D8B"/>
    <w:rsid w:val="00AA6F1C"/>
    <w:rsid w:val="00AA7925"/>
    <w:rsid w:val="00AB4B94"/>
    <w:rsid w:val="00AB4C12"/>
    <w:rsid w:val="00AC094D"/>
    <w:rsid w:val="00AC5CEC"/>
    <w:rsid w:val="00AE493F"/>
    <w:rsid w:val="00AF41F9"/>
    <w:rsid w:val="00AF565D"/>
    <w:rsid w:val="00B064DB"/>
    <w:rsid w:val="00B317A1"/>
    <w:rsid w:val="00B3642B"/>
    <w:rsid w:val="00BB58F1"/>
    <w:rsid w:val="00BB630B"/>
    <w:rsid w:val="00BC36F8"/>
    <w:rsid w:val="00BC3D57"/>
    <w:rsid w:val="00BC643B"/>
    <w:rsid w:val="00BD1B0E"/>
    <w:rsid w:val="00BD44C3"/>
    <w:rsid w:val="00BD7338"/>
    <w:rsid w:val="00BE4753"/>
    <w:rsid w:val="00BE7D0A"/>
    <w:rsid w:val="00BF5FAE"/>
    <w:rsid w:val="00C077D6"/>
    <w:rsid w:val="00C17E10"/>
    <w:rsid w:val="00C305DB"/>
    <w:rsid w:val="00C31BC4"/>
    <w:rsid w:val="00C34B08"/>
    <w:rsid w:val="00C42299"/>
    <w:rsid w:val="00C430A9"/>
    <w:rsid w:val="00C43C6E"/>
    <w:rsid w:val="00C70DDC"/>
    <w:rsid w:val="00C71952"/>
    <w:rsid w:val="00C74EF4"/>
    <w:rsid w:val="00C942C7"/>
    <w:rsid w:val="00C966F2"/>
    <w:rsid w:val="00CB0BC5"/>
    <w:rsid w:val="00CB530E"/>
    <w:rsid w:val="00CC7EFF"/>
    <w:rsid w:val="00CE4017"/>
    <w:rsid w:val="00CE43A9"/>
    <w:rsid w:val="00CE530B"/>
    <w:rsid w:val="00CF0CFE"/>
    <w:rsid w:val="00D24141"/>
    <w:rsid w:val="00D31A8D"/>
    <w:rsid w:val="00D36C92"/>
    <w:rsid w:val="00D4587E"/>
    <w:rsid w:val="00D516BB"/>
    <w:rsid w:val="00D52F80"/>
    <w:rsid w:val="00D60BE1"/>
    <w:rsid w:val="00D623FD"/>
    <w:rsid w:val="00D62892"/>
    <w:rsid w:val="00D637CC"/>
    <w:rsid w:val="00D64F1C"/>
    <w:rsid w:val="00D80F6E"/>
    <w:rsid w:val="00D86997"/>
    <w:rsid w:val="00D93DC3"/>
    <w:rsid w:val="00DB242B"/>
    <w:rsid w:val="00DD5B1C"/>
    <w:rsid w:val="00E04392"/>
    <w:rsid w:val="00E10274"/>
    <w:rsid w:val="00E202A6"/>
    <w:rsid w:val="00E2171B"/>
    <w:rsid w:val="00E33F52"/>
    <w:rsid w:val="00E348BD"/>
    <w:rsid w:val="00E428A1"/>
    <w:rsid w:val="00E5359D"/>
    <w:rsid w:val="00E6347D"/>
    <w:rsid w:val="00E82B40"/>
    <w:rsid w:val="00E901F3"/>
    <w:rsid w:val="00E917EF"/>
    <w:rsid w:val="00E93843"/>
    <w:rsid w:val="00EA00D5"/>
    <w:rsid w:val="00EA5EED"/>
    <w:rsid w:val="00EB4178"/>
    <w:rsid w:val="00EC17AE"/>
    <w:rsid w:val="00EC235B"/>
    <w:rsid w:val="00EC3F03"/>
    <w:rsid w:val="00EC5E7F"/>
    <w:rsid w:val="00EE1FAE"/>
    <w:rsid w:val="00EE3288"/>
    <w:rsid w:val="00EF5F66"/>
    <w:rsid w:val="00EF685B"/>
    <w:rsid w:val="00F45CD3"/>
    <w:rsid w:val="00F52437"/>
    <w:rsid w:val="00F54AF5"/>
    <w:rsid w:val="00F722CC"/>
    <w:rsid w:val="00F95798"/>
    <w:rsid w:val="00FA6A76"/>
    <w:rsid w:val="00FA6E3B"/>
    <w:rsid w:val="00FA6FC5"/>
    <w:rsid w:val="00FD0DD0"/>
    <w:rsid w:val="00FF0B65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296F"/>
  <w15:docId w15:val="{EC8C0531-0D64-4DB2-84F6-ED9A8FD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DA"/>
  </w:style>
  <w:style w:type="paragraph" w:styleId="Footer">
    <w:name w:val="footer"/>
    <w:basedOn w:val="Normal"/>
    <w:link w:val="FooterChar"/>
    <w:uiPriority w:val="99"/>
    <w:unhideWhenUsed/>
    <w:rsid w:val="00672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DA"/>
  </w:style>
  <w:style w:type="paragraph" w:styleId="BalloonText">
    <w:name w:val="Balloon Text"/>
    <w:basedOn w:val="Normal"/>
    <w:link w:val="BalloonTextChar"/>
    <w:uiPriority w:val="99"/>
    <w:semiHidden/>
    <w:unhideWhenUsed/>
    <w:rsid w:val="00AB4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1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4CFF"/>
  </w:style>
  <w:style w:type="character" w:styleId="Hyperlink">
    <w:name w:val="Hyperlink"/>
    <w:basedOn w:val="DefaultParagraphFont"/>
    <w:uiPriority w:val="99"/>
    <w:unhideWhenUsed/>
    <w:rsid w:val="00BB630B"/>
    <w:rPr>
      <w:color w:val="0000FF"/>
      <w:u w:val="singl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24865"/>
    <w:pPr>
      <w:ind w:left="720"/>
      <w:contextualSpacing/>
    </w:pPr>
  </w:style>
  <w:style w:type="table" w:styleId="TableGrid">
    <w:name w:val="Table Grid"/>
    <w:basedOn w:val="TableNormal"/>
    <w:uiPriority w:val="59"/>
    <w:rsid w:val="00EA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3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06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91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96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365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951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6874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9413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7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8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78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6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933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6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5582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8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45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31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332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69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80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55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8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582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60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52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6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4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3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4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1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865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391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58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4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5846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66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507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99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441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46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8482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29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99392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7268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64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53950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918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8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18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51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9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5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79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57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727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08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4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19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38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5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444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898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087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565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3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95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139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994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8004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485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495345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242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6596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7175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53198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1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9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EA66-AA43-4C29-B245-2F32B521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Aguello</dc:creator>
  <cp:lastModifiedBy>Nina DiGregorio</cp:lastModifiedBy>
  <cp:revision>3</cp:revision>
  <cp:lastPrinted>2019-01-24T13:50:00Z</cp:lastPrinted>
  <dcterms:created xsi:type="dcterms:W3CDTF">2019-01-24T13:44:00Z</dcterms:created>
  <dcterms:modified xsi:type="dcterms:W3CDTF">2019-01-24T13:54:00Z</dcterms:modified>
</cp:coreProperties>
</file>