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8B" w:rsidRPr="00E348C3" w:rsidRDefault="0023728B" w:rsidP="00E348C3">
      <w:pPr>
        <w:spacing w:after="0" w:line="240" w:lineRule="auto"/>
        <w:jc w:val="center"/>
        <w:rPr>
          <w:rFonts w:ascii="Arial" w:eastAsia="Times New Roman" w:hAnsi="Arial" w:cs="Arial"/>
          <w:b/>
          <w:color w:val="000000"/>
        </w:rPr>
      </w:pPr>
      <w:bookmarkStart w:id="0" w:name="_GoBack"/>
      <w:bookmarkEnd w:id="0"/>
      <w:r w:rsidRPr="000B00E5">
        <w:rPr>
          <w:rFonts w:ascii="Arial" w:eastAsia="Times New Roman" w:hAnsi="Arial" w:cs="Arial"/>
          <w:b/>
          <w:color w:val="000000"/>
        </w:rPr>
        <w:t>W</w:t>
      </w:r>
      <w:r w:rsidRPr="00E348C3">
        <w:rPr>
          <w:rFonts w:ascii="Arial" w:eastAsia="Times New Roman" w:hAnsi="Arial" w:cs="Arial"/>
          <w:b/>
          <w:color w:val="000000"/>
        </w:rPr>
        <w:t>ASHINGTON TOWNSHIP HISTORIC PRESERVATION COMMISSION</w:t>
      </w:r>
    </w:p>
    <w:p w:rsidR="0023728B" w:rsidRPr="00E348C3" w:rsidRDefault="0023728B" w:rsidP="00E348C3">
      <w:pPr>
        <w:spacing w:after="0" w:line="240" w:lineRule="auto"/>
        <w:jc w:val="center"/>
        <w:rPr>
          <w:rFonts w:ascii="Arial" w:eastAsia="Times New Roman" w:hAnsi="Arial" w:cs="Arial"/>
          <w:b/>
          <w:color w:val="000000"/>
        </w:rPr>
      </w:pPr>
      <w:r w:rsidRPr="00E348C3">
        <w:rPr>
          <w:rFonts w:ascii="Arial" w:eastAsia="Times New Roman" w:hAnsi="Arial" w:cs="Arial"/>
          <w:b/>
          <w:color w:val="000000"/>
        </w:rPr>
        <w:t>MINUTES</w:t>
      </w:r>
    </w:p>
    <w:p w:rsidR="0023728B" w:rsidRPr="00E348C3" w:rsidRDefault="00C04EEF" w:rsidP="00E348C3">
      <w:pPr>
        <w:spacing w:after="0" w:line="240" w:lineRule="auto"/>
        <w:jc w:val="center"/>
        <w:rPr>
          <w:rFonts w:ascii="Arial" w:eastAsia="Times New Roman" w:hAnsi="Arial" w:cs="Arial"/>
          <w:color w:val="000000"/>
        </w:rPr>
      </w:pPr>
      <w:r w:rsidRPr="00E348C3">
        <w:rPr>
          <w:rFonts w:ascii="Arial" w:eastAsia="Times New Roman" w:hAnsi="Arial" w:cs="Arial"/>
          <w:color w:val="000000"/>
        </w:rPr>
        <w:t>January 3, 2018</w:t>
      </w:r>
    </w:p>
    <w:p w:rsidR="00023126" w:rsidRPr="00E348C3" w:rsidRDefault="00023126" w:rsidP="00E348C3">
      <w:pPr>
        <w:spacing w:after="0" w:line="240" w:lineRule="auto"/>
        <w:jc w:val="both"/>
        <w:rPr>
          <w:rFonts w:ascii="Arial" w:eastAsia="Times New Roman" w:hAnsi="Arial" w:cs="Arial"/>
          <w:color w:val="000000"/>
        </w:rPr>
      </w:pPr>
    </w:p>
    <w:p w:rsidR="0023728B" w:rsidRPr="00E348C3" w:rsidRDefault="00E6546B" w:rsidP="00E348C3">
      <w:pPr>
        <w:spacing w:after="0" w:line="240" w:lineRule="auto"/>
        <w:jc w:val="both"/>
        <w:rPr>
          <w:rFonts w:ascii="Arial" w:eastAsia="Times New Roman" w:hAnsi="Arial" w:cs="Arial"/>
          <w:color w:val="000000"/>
        </w:rPr>
      </w:pPr>
      <w:r w:rsidRPr="00E348C3">
        <w:rPr>
          <w:rFonts w:ascii="Arial" w:eastAsia="Times New Roman" w:hAnsi="Arial" w:cs="Arial"/>
          <w:color w:val="000000"/>
        </w:rPr>
        <w:t>This regularly scheduled</w:t>
      </w:r>
      <w:r w:rsidR="0023728B" w:rsidRPr="00E348C3">
        <w:rPr>
          <w:rFonts w:ascii="Arial" w:eastAsia="Times New Roman" w:hAnsi="Arial" w:cs="Arial"/>
          <w:color w:val="000000"/>
        </w:rPr>
        <w:t xml:space="preserve"> meeting of the Washington Township Historic Preservation Commission (HPC), advertised in the </w:t>
      </w:r>
      <w:r w:rsidR="0023728B" w:rsidRPr="00E348C3">
        <w:rPr>
          <w:rFonts w:ascii="Arial" w:eastAsia="Times New Roman" w:hAnsi="Arial" w:cs="Arial"/>
          <w:i/>
          <w:color w:val="000000"/>
        </w:rPr>
        <w:t>Observer Tribune</w:t>
      </w:r>
      <w:r w:rsidR="0023728B" w:rsidRPr="00E348C3">
        <w:rPr>
          <w:rFonts w:ascii="Arial" w:eastAsia="Times New Roman" w:hAnsi="Arial" w:cs="Arial"/>
          <w:color w:val="000000"/>
        </w:rPr>
        <w:t xml:space="preserve"> and the </w:t>
      </w:r>
      <w:r w:rsidR="0023728B" w:rsidRPr="00E348C3">
        <w:rPr>
          <w:rFonts w:ascii="Arial" w:eastAsia="Times New Roman" w:hAnsi="Arial" w:cs="Arial"/>
          <w:i/>
          <w:color w:val="000000"/>
        </w:rPr>
        <w:t>Daily Record</w:t>
      </w:r>
      <w:r w:rsidR="0023728B" w:rsidRPr="00E348C3">
        <w:rPr>
          <w:rFonts w:ascii="Arial" w:eastAsia="Times New Roman" w:hAnsi="Arial" w:cs="Arial"/>
          <w:color w:val="000000"/>
        </w:rPr>
        <w:t xml:space="preserve"> in accordance with the Open Public Meeting Act and posted on the Municipal Building bulletin board and the Washington Township (the Township) webs</w:t>
      </w:r>
      <w:r w:rsidR="00330825" w:rsidRPr="00E348C3">
        <w:rPr>
          <w:rFonts w:ascii="Arial" w:eastAsia="Times New Roman" w:hAnsi="Arial" w:cs="Arial"/>
          <w:color w:val="000000"/>
        </w:rPr>
        <w:t>ite, was called to order at 7</w:t>
      </w:r>
      <w:r w:rsidR="00AF2D45" w:rsidRPr="00E348C3">
        <w:rPr>
          <w:rFonts w:ascii="Arial" w:eastAsia="Times New Roman" w:hAnsi="Arial" w:cs="Arial"/>
          <w:color w:val="000000"/>
        </w:rPr>
        <w:t>:</w:t>
      </w:r>
      <w:r w:rsidR="000D4575" w:rsidRPr="00E348C3">
        <w:rPr>
          <w:rFonts w:ascii="Arial" w:eastAsia="Times New Roman" w:hAnsi="Arial" w:cs="Arial"/>
          <w:color w:val="000000"/>
        </w:rPr>
        <w:t>1</w:t>
      </w:r>
      <w:r w:rsidR="00C04EEF" w:rsidRPr="00E348C3">
        <w:rPr>
          <w:rFonts w:ascii="Arial" w:eastAsia="Times New Roman" w:hAnsi="Arial" w:cs="Arial"/>
          <w:color w:val="000000"/>
        </w:rPr>
        <w:t>0</w:t>
      </w:r>
      <w:r w:rsidR="0023728B" w:rsidRPr="00E348C3">
        <w:rPr>
          <w:rFonts w:ascii="Arial" w:eastAsia="Times New Roman" w:hAnsi="Arial" w:cs="Arial"/>
          <w:color w:val="000000"/>
        </w:rPr>
        <w:t xml:space="preserve"> by Chairman </w:t>
      </w:r>
      <w:r w:rsidR="003B7279" w:rsidRPr="00E348C3">
        <w:rPr>
          <w:rFonts w:ascii="Arial" w:eastAsia="Times New Roman" w:hAnsi="Arial" w:cs="Arial"/>
          <w:color w:val="000000"/>
        </w:rPr>
        <w:t>Stokes</w:t>
      </w:r>
      <w:r w:rsidR="001C5AB5" w:rsidRPr="00E348C3">
        <w:rPr>
          <w:rFonts w:ascii="Arial" w:eastAsia="Times New Roman" w:hAnsi="Arial" w:cs="Arial"/>
          <w:color w:val="000000"/>
        </w:rPr>
        <w:t xml:space="preserve"> and is being held </w:t>
      </w:r>
      <w:r w:rsidR="00C04EEF" w:rsidRPr="00E348C3">
        <w:rPr>
          <w:rFonts w:ascii="Arial" w:eastAsia="Times New Roman" w:hAnsi="Arial" w:cs="Arial"/>
          <w:color w:val="000000"/>
        </w:rPr>
        <w:t>in the courtroom of the Municipal Building, 43 Schooley’s Mountain Road</w:t>
      </w:r>
      <w:r w:rsidR="0023728B" w:rsidRPr="00E348C3">
        <w:rPr>
          <w:rFonts w:ascii="Arial" w:eastAsia="Times New Roman" w:hAnsi="Arial" w:cs="Arial"/>
          <w:color w:val="000000"/>
        </w:rPr>
        <w:t>.</w:t>
      </w:r>
    </w:p>
    <w:p w:rsidR="00023126" w:rsidRPr="00E348C3" w:rsidRDefault="00023126" w:rsidP="00E348C3">
      <w:pPr>
        <w:tabs>
          <w:tab w:val="left" w:pos="1080"/>
        </w:tabs>
        <w:spacing w:after="0" w:line="240" w:lineRule="auto"/>
        <w:ind w:left="1080" w:hanging="1080"/>
        <w:jc w:val="both"/>
        <w:rPr>
          <w:rFonts w:ascii="Arial" w:eastAsia="Times New Roman" w:hAnsi="Arial" w:cs="Arial"/>
          <w:b/>
          <w:color w:val="000000"/>
        </w:rPr>
      </w:pPr>
    </w:p>
    <w:p w:rsidR="0023728B" w:rsidRPr="00E348C3" w:rsidRDefault="0023728B" w:rsidP="00E348C3">
      <w:pPr>
        <w:tabs>
          <w:tab w:val="left" w:pos="990"/>
        </w:tabs>
        <w:spacing w:after="0" w:line="240" w:lineRule="auto"/>
        <w:ind w:left="990" w:hanging="990"/>
        <w:jc w:val="both"/>
        <w:rPr>
          <w:rFonts w:ascii="Arial" w:eastAsia="Times New Roman" w:hAnsi="Arial" w:cs="Arial"/>
          <w:color w:val="000000"/>
        </w:rPr>
      </w:pPr>
      <w:r w:rsidRPr="00E348C3">
        <w:rPr>
          <w:rFonts w:ascii="Arial" w:eastAsia="Times New Roman" w:hAnsi="Arial" w:cs="Arial"/>
          <w:b/>
          <w:color w:val="000000"/>
        </w:rPr>
        <w:t xml:space="preserve">Present: </w:t>
      </w:r>
      <w:r w:rsidR="00651216" w:rsidRPr="00E348C3">
        <w:rPr>
          <w:rFonts w:ascii="Arial" w:eastAsia="Times New Roman" w:hAnsi="Arial" w:cs="Arial"/>
          <w:b/>
          <w:color w:val="000000"/>
        </w:rPr>
        <w:tab/>
      </w:r>
      <w:r w:rsidRPr="00E348C3">
        <w:rPr>
          <w:rFonts w:ascii="Arial" w:eastAsia="Times New Roman" w:hAnsi="Arial" w:cs="Arial"/>
          <w:color w:val="000000"/>
        </w:rPr>
        <w:t>Eileen Stokes</w:t>
      </w:r>
      <w:r w:rsidR="000242C0" w:rsidRPr="00E348C3">
        <w:rPr>
          <w:rFonts w:ascii="Arial" w:eastAsia="Times New Roman" w:hAnsi="Arial" w:cs="Arial"/>
          <w:color w:val="000000"/>
        </w:rPr>
        <w:t xml:space="preserve">, </w:t>
      </w:r>
      <w:r w:rsidRPr="00E348C3">
        <w:rPr>
          <w:rFonts w:ascii="Arial" w:eastAsia="Times New Roman" w:hAnsi="Arial" w:cs="Arial"/>
          <w:color w:val="000000"/>
        </w:rPr>
        <w:t xml:space="preserve">Jennifer </w:t>
      </w:r>
      <w:proofErr w:type="spellStart"/>
      <w:r w:rsidRPr="00E348C3">
        <w:rPr>
          <w:rFonts w:ascii="Arial" w:eastAsia="Times New Roman" w:hAnsi="Arial" w:cs="Arial"/>
          <w:color w:val="000000"/>
        </w:rPr>
        <w:t>Gorini</w:t>
      </w:r>
      <w:proofErr w:type="spellEnd"/>
      <w:r w:rsidR="009B18DB" w:rsidRPr="00E348C3">
        <w:rPr>
          <w:rFonts w:ascii="Arial" w:hAnsi="Arial" w:cs="Arial"/>
          <w:color w:val="222222"/>
          <w:shd w:val="clear" w:color="auto" w:fill="FFFFFF"/>
        </w:rPr>
        <w:t xml:space="preserve">, Ed </w:t>
      </w:r>
      <w:proofErr w:type="spellStart"/>
      <w:r w:rsidR="009B18DB" w:rsidRPr="00E348C3">
        <w:rPr>
          <w:rFonts w:ascii="Arial" w:hAnsi="Arial" w:cs="Arial"/>
          <w:color w:val="222222"/>
          <w:shd w:val="clear" w:color="auto" w:fill="FFFFFF"/>
        </w:rPr>
        <w:t>Lichon</w:t>
      </w:r>
      <w:proofErr w:type="spellEnd"/>
      <w:r w:rsidR="00580B7D" w:rsidRPr="00E348C3">
        <w:rPr>
          <w:rFonts w:ascii="Arial" w:eastAsia="Times New Roman" w:hAnsi="Arial" w:cs="Arial"/>
          <w:color w:val="000000"/>
        </w:rPr>
        <w:t xml:space="preserve">, Leah </w:t>
      </w:r>
      <w:proofErr w:type="spellStart"/>
      <w:r w:rsidR="00580B7D" w:rsidRPr="00E348C3">
        <w:rPr>
          <w:rFonts w:ascii="Arial" w:eastAsia="Times New Roman" w:hAnsi="Arial" w:cs="Arial"/>
          <w:color w:val="000000"/>
        </w:rPr>
        <w:t>Korbel</w:t>
      </w:r>
      <w:proofErr w:type="spellEnd"/>
      <w:r w:rsidR="00FC29F3" w:rsidRPr="00E348C3">
        <w:rPr>
          <w:rFonts w:ascii="Arial" w:hAnsi="Arial" w:cs="Arial"/>
          <w:color w:val="222222"/>
          <w:shd w:val="clear" w:color="auto" w:fill="FFFFFF"/>
        </w:rPr>
        <w:t xml:space="preserve">, Steve </w:t>
      </w:r>
      <w:proofErr w:type="spellStart"/>
      <w:r w:rsidR="00FC29F3" w:rsidRPr="00E348C3">
        <w:rPr>
          <w:rFonts w:ascii="Arial" w:hAnsi="Arial" w:cs="Arial"/>
          <w:color w:val="222222"/>
          <w:shd w:val="clear" w:color="auto" w:fill="FFFFFF"/>
        </w:rPr>
        <w:t>Nebesn</w:t>
      </w:r>
      <w:r w:rsidR="00C04EEF" w:rsidRPr="00E348C3">
        <w:rPr>
          <w:rFonts w:ascii="Arial" w:hAnsi="Arial" w:cs="Arial"/>
          <w:color w:val="222222"/>
          <w:shd w:val="clear" w:color="auto" w:fill="FFFFFF"/>
        </w:rPr>
        <w:t>i</w:t>
      </w:r>
      <w:proofErr w:type="spellEnd"/>
      <w:r w:rsidR="00275680" w:rsidRPr="00E348C3">
        <w:rPr>
          <w:rFonts w:ascii="Arial" w:hAnsi="Arial" w:cs="Arial"/>
          <w:color w:val="222222"/>
          <w:shd w:val="clear" w:color="auto" w:fill="FFFFFF"/>
        </w:rPr>
        <w:t xml:space="preserve"> (left at 9:58)</w:t>
      </w:r>
      <w:r w:rsidR="00C04EEF" w:rsidRPr="00E348C3">
        <w:rPr>
          <w:rFonts w:ascii="Arial" w:eastAsia="Times New Roman" w:hAnsi="Arial" w:cs="Arial"/>
          <w:color w:val="000000"/>
        </w:rPr>
        <w:t xml:space="preserve">, </w:t>
      </w:r>
      <w:r w:rsidR="00C04EEF" w:rsidRPr="00E348C3">
        <w:rPr>
          <w:rFonts w:ascii="Arial" w:hAnsi="Arial" w:cs="Arial"/>
          <w:color w:val="222222"/>
          <w:shd w:val="clear" w:color="auto" w:fill="FFFFFF"/>
        </w:rPr>
        <w:t xml:space="preserve">Cindy </w:t>
      </w:r>
      <w:proofErr w:type="spellStart"/>
      <w:r w:rsidR="00C04EEF" w:rsidRPr="00E348C3">
        <w:rPr>
          <w:rFonts w:ascii="Arial" w:hAnsi="Arial" w:cs="Arial"/>
          <w:color w:val="222222"/>
          <w:shd w:val="clear" w:color="auto" w:fill="FFFFFF"/>
        </w:rPr>
        <w:t>Boerner</w:t>
      </w:r>
      <w:proofErr w:type="spellEnd"/>
      <w:r w:rsidR="00C04EEF" w:rsidRPr="00E348C3">
        <w:rPr>
          <w:rFonts w:ascii="Arial" w:hAnsi="Arial" w:cs="Arial"/>
          <w:color w:val="222222"/>
          <w:shd w:val="clear" w:color="auto" w:fill="FFFFFF"/>
        </w:rPr>
        <w:t>-Lay</w:t>
      </w:r>
    </w:p>
    <w:p w:rsidR="00F67E19" w:rsidRPr="00E348C3" w:rsidRDefault="00F67E19" w:rsidP="00E348C3">
      <w:pPr>
        <w:tabs>
          <w:tab w:val="left" w:pos="990"/>
        </w:tabs>
        <w:spacing w:after="0" w:line="240" w:lineRule="auto"/>
        <w:ind w:left="990" w:hanging="990"/>
        <w:jc w:val="both"/>
        <w:rPr>
          <w:rFonts w:ascii="Arial" w:eastAsia="Times New Roman" w:hAnsi="Arial" w:cs="Arial"/>
          <w:b/>
          <w:color w:val="000000"/>
        </w:rPr>
      </w:pPr>
    </w:p>
    <w:p w:rsidR="00920D8D" w:rsidRPr="00E348C3" w:rsidRDefault="0023728B" w:rsidP="00E348C3">
      <w:pPr>
        <w:spacing w:after="0" w:line="240" w:lineRule="auto"/>
        <w:jc w:val="both"/>
        <w:rPr>
          <w:rFonts w:ascii="Arial" w:hAnsi="Arial" w:cs="Arial"/>
          <w:color w:val="222222"/>
          <w:shd w:val="clear" w:color="auto" w:fill="FFFFFF"/>
        </w:rPr>
      </w:pPr>
      <w:r w:rsidRPr="00E348C3">
        <w:rPr>
          <w:rFonts w:ascii="Arial" w:eastAsia="Times New Roman" w:hAnsi="Arial" w:cs="Arial"/>
          <w:b/>
          <w:color w:val="000000"/>
        </w:rPr>
        <w:t>Absent:</w:t>
      </w:r>
      <w:r w:rsidR="001C5E7A" w:rsidRPr="00E348C3">
        <w:rPr>
          <w:rFonts w:ascii="Arial" w:eastAsia="Times New Roman" w:hAnsi="Arial" w:cs="Arial"/>
          <w:b/>
          <w:color w:val="000000"/>
        </w:rPr>
        <w:t xml:space="preserve"> </w:t>
      </w:r>
      <w:r w:rsidR="00920D8D" w:rsidRPr="00E348C3">
        <w:rPr>
          <w:rFonts w:ascii="Arial" w:eastAsia="Times New Roman" w:hAnsi="Arial" w:cs="Arial"/>
          <w:b/>
          <w:color w:val="000000"/>
        </w:rPr>
        <w:t xml:space="preserve"> </w:t>
      </w:r>
      <w:r w:rsidR="009B5152" w:rsidRPr="00E348C3">
        <w:rPr>
          <w:rFonts w:ascii="Arial" w:eastAsia="Times New Roman" w:hAnsi="Arial" w:cs="Arial"/>
          <w:color w:val="000000"/>
        </w:rPr>
        <w:t>Susan Penney</w:t>
      </w:r>
      <w:r w:rsidR="00C04EEF" w:rsidRPr="00E348C3">
        <w:rPr>
          <w:rFonts w:ascii="Arial" w:hAnsi="Arial" w:cs="Arial"/>
          <w:color w:val="222222"/>
          <w:shd w:val="clear" w:color="auto" w:fill="FFFFFF"/>
        </w:rPr>
        <w:t>, Jessica Forman</w:t>
      </w:r>
    </w:p>
    <w:p w:rsidR="003B2328" w:rsidRPr="00E348C3" w:rsidRDefault="003B2328" w:rsidP="00E348C3">
      <w:pPr>
        <w:spacing w:after="0" w:line="240" w:lineRule="auto"/>
        <w:jc w:val="both"/>
        <w:rPr>
          <w:rFonts w:ascii="Arial" w:hAnsi="Arial" w:cs="Arial"/>
          <w:color w:val="222222"/>
          <w:shd w:val="clear" w:color="auto" w:fill="FFFFFF"/>
        </w:rPr>
      </w:pPr>
    </w:p>
    <w:p w:rsidR="003B2328" w:rsidRPr="00E348C3" w:rsidRDefault="00E348C3" w:rsidP="00E348C3">
      <w:pPr>
        <w:spacing w:after="0" w:line="240" w:lineRule="auto"/>
        <w:jc w:val="both"/>
        <w:rPr>
          <w:rFonts w:ascii="Arial" w:eastAsia="Times New Roman" w:hAnsi="Arial" w:cs="Arial"/>
          <w:color w:val="000000"/>
        </w:rPr>
      </w:pPr>
      <w:r>
        <w:rPr>
          <w:rFonts w:ascii="Arial" w:hAnsi="Arial" w:cs="Arial"/>
          <w:color w:val="222222"/>
          <w:shd w:val="clear" w:color="auto" w:fill="FFFFFF"/>
        </w:rPr>
        <w:t xml:space="preserve">Township </w:t>
      </w:r>
      <w:r w:rsidR="003B2328" w:rsidRPr="00E348C3">
        <w:rPr>
          <w:rFonts w:ascii="Arial" w:hAnsi="Arial" w:cs="Arial"/>
          <w:color w:val="222222"/>
          <w:shd w:val="clear" w:color="auto" w:fill="FFFFFF"/>
        </w:rPr>
        <w:t>Committee Liaison Gregg Forsbrey arrived at the meeting at 8:22</w:t>
      </w:r>
      <w:r w:rsidR="00B17CA8" w:rsidRPr="00E348C3">
        <w:rPr>
          <w:rFonts w:ascii="Arial" w:hAnsi="Arial" w:cs="Arial"/>
          <w:color w:val="222222"/>
          <w:shd w:val="clear" w:color="auto" w:fill="FFFFFF"/>
        </w:rPr>
        <w:t xml:space="preserve"> and left at 9:07</w:t>
      </w:r>
      <w:r w:rsidR="003B2328" w:rsidRPr="00E348C3">
        <w:rPr>
          <w:rFonts w:ascii="Arial" w:hAnsi="Arial" w:cs="Arial"/>
          <w:color w:val="222222"/>
          <w:shd w:val="clear" w:color="auto" w:fill="FFFFFF"/>
        </w:rPr>
        <w:t>.</w:t>
      </w:r>
    </w:p>
    <w:p w:rsidR="009B18DB" w:rsidRPr="00E348C3" w:rsidRDefault="009B18DB" w:rsidP="00E348C3">
      <w:pPr>
        <w:spacing w:after="0" w:line="240" w:lineRule="auto"/>
        <w:jc w:val="both"/>
        <w:rPr>
          <w:rFonts w:ascii="Arial" w:eastAsia="Times New Roman" w:hAnsi="Arial" w:cs="Arial"/>
          <w:color w:val="000000"/>
        </w:rPr>
      </w:pPr>
    </w:p>
    <w:p w:rsidR="00C04EEF" w:rsidRPr="00E348C3" w:rsidRDefault="00C04EEF" w:rsidP="00E348C3">
      <w:pPr>
        <w:spacing w:after="0" w:line="240" w:lineRule="auto"/>
        <w:jc w:val="both"/>
        <w:rPr>
          <w:rFonts w:ascii="Arial" w:hAnsi="Arial" w:cs="Arial"/>
          <w:b/>
        </w:rPr>
      </w:pPr>
      <w:r w:rsidRPr="00E348C3">
        <w:rPr>
          <w:rFonts w:ascii="Arial" w:hAnsi="Arial" w:cs="Arial"/>
          <w:b/>
        </w:rPr>
        <w:t>Reorganization</w:t>
      </w:r>
    </w:p>
    <w:p w:rsidR="00C04EEF" w:rsidRPr="00E348C3" w:rsidRDefault="00C04EEF" w:rsidP="00E348C3">
      <w:pPr>
        <w:spacing w:after="0" w:line="240" w:lineRule="auto"/>
        <w:jc w:val="both"/>
        <w:rPr>
          <w:rFonts w:ascii="Arial" w:hAnsi="Arial" w:cs="Arial"/>
          <w:b/>
        </w:rPr>
      </w:pPr>
    </w:p>
    <w:p w:rsidR="00C04EEF" w:rsidRPr="00E348C3" w:rsidRDefault="00C04EEF" w:rsidP="00E348C3">
      <w:pPr>
        <w:pStyle w:val="ListParagraph"/>
        <w:numPr>
          <w:ilvl w:val="0"/>
          <w:numId w:val="27"/>
        </w:numPr>
        <w:spacing w:after="0" w:line="240" w:lineRule="auto"/>
        <w:jc w:val="both"/>
        <w:rPr>
          <w:rFonts w:ascii="Arial" w:hAnsi="Arial" w:cs="Arial"/>
        </w:rPr>
      </w:pPr>
      <w:r w:rsidRPr="00E348C3">
        <w:rPr>
          <w:rFonts w:ascii="Arial" w:hAnsi="Arial" w:cs="Arial"/>
          <w:b/>
        </w:rPr>
        <w:t xml:space="preserve">Chairman. </w:t>
      </w:r>
      <w:r w:rsidRPr="00E348C3">
        <w:rPr>
          <w:rFonts w:ascii="Arial" w:hAnsi="Arial" w:cs="Arial"/>
        </w:rPr>
        <w:t>Jennifer Gorini nominated Eileen Stokes as Chairman. Leah Korbel seconded the motion.</w:t>
      </w:r>
    </w:p>
    <w:p w:rsidR="00C04EEF" w:rsidRPr="00E348C3" w:rsidRDefault="00C04EEF" w:rsidP="00E348C3">
      <w:pPr>
        <w:pStyle w:val="ListParagraph"/>
        <w:numPr>
          <w:ilvl w:val="0"/>
          <w:numId w:val="27"/>
        </w:numPr>
        <w:spacing w:after="0" w:line="240" w:lineRule="auto"/>
        <w:jc w:val="both"/>
        <w:rPr>
          <w:rFonts w:ascii="Arial" w:hAnsi="Arial" w:cs="Arial"/>
          <w:b/>
        </w:rPr>
      </w:pPr>
      <w:r w:rsidRPr="00E348C3">
        <w:rPr>
          <w:rFonts w:ascii="Arial" w:hAnsi="Arial" w:cs="Arial"/>
          <w:b/>
        </w:rPr>
        <w:t xml:space="preserve">Vice Chairman. </w:t>
      </w:r>
      <w:r w:rsidRPr="00E348C3">
        <w:rPr>
          <w:rFonts w:ascii="Arial" w:hAnsi="Arial" w:cs="Arial"/>
        </w:rPr>
        <w:t xml:space="preserve">Jennifer Gorini nominated Leah Korbel as Vice Chairman. Steve </w:t>
      </w:r>
      <w:proofErr w:type="spellStart"/>
      <w:r w:rsidRPr="00E348C3">
        <w:rPr>
          <w:rFonts w:ascii="Arial" w:hAnsi="Arial" w:cs="Arial"/>
        </w:rPr>
        <w:t>Nebesni</w:t>
      </w:r>
      <w:proofErr w:type="spellEnd"/>
      <w:r w:rsidRPr="00E348C3">
        <w:rPr>
          <w:rFonts w:ascii="Arial" w:hAnsi="Arial" w:cs="Arial"/>
        </w:rPr>
        <w:t xml:space="preserve"> seconded the motion.</w:t>
      </w:r>
    </w:p>
    <w:p w:rsidR="00C04EEF" w:rsidRPr="00E348C3" w:rsidRDefault="00C04EEF" w:rsidP="00E348C3">
      <w:pPr>
        <w:pStyle w:val="ListParagraph"/>
        <w:numPr>
          <w:ilvl w:val="0"/>
          <w:numId w:val="27"/>
        </w:numPr>
        <w:spacing w:after="0" w:line="240" w:lineRule="auto"/>
        <w:jc w:val="both"/>
        <w:rPr>
          <w:rFonts w:ascii="Arial" w:hAnsi="Arial" w:cs="Arial"/>
          <w:b/>
        </w:rPr>
      </w:pPr>
      <w:r w:rsidRPr="00E348C3">
        <w:rPr>
          <w:rFonts w:ascii="Arial" w:hAnsi="Arial" w:cs="Arial"/>
          <w:b/>
        </w:rPr>
        <w:t xml:space="preserve">Secretary. </w:t>
      </w:r>
      <w:r w:rsidRPr="00E348C3">
        <w:rPr>
          <w:rFonts w:ascii="Arial" w:hAnsi="Arial" w:cs="Arial"/>
        </w:rPr>
        <w:t xml:space="preserve">Cindy </w:t>
      </w:r>
      <w:proofErr w:type="spellStart"/>
      <w:r w:rsidRPr="00E348C3">
        <w:rPr>
          <w:rFonts w:ascii="Arial" w:hAnsi="Arial" w:cs="Arial"/>
        </w:rPr>
        <w:t>Boerner</w:t>
      </w:r>
      <w:proofErr w:type="spellEnd"/>
      <w:r w:rsidRPr="00E348C3">
        <w:rPr>
          <w:rFonts w:ascii="Arial" w:hAnsi="Arial" w:cs="Arial"/>
        </w:rPr>
        <w:t xml:space="preserve">-Lay nominated Jennifer </w:t>
      </w:r>
      <w:proofErr w:type="spellStart"/>
      <w:r w:rsidRPr="00E348C3">
        <w:rPr>
          <w:rFonts w:ascii="Arial" w:hAnsi="Arial" w:cs="Arial"/>
        </w:rPr>
        <w:t>Gorini</w:t>
      </w:r>
      <w:proofErr w:type="spellEnd"/>
      <w:r w:rsidR="00D37FBB" w:rsidRPr="00E348C3">
        <w:rPr>
          <w:rFonts w:ascii="Arial" w:hAnsi="Arial" w:cs="Arial"/>
        </w:rPr>
        <w:t xml:space="preserve"> as Secretary</w:t>
      </w:r>
      <w:r w:rsidRPr="00E348C3">
        <w:rPr>
          <w:rFonts w:ascii="Arial" w:hAnsi="Arial" w:cs="Arial"/>
        </w:rPr>
        <w:t xml:space="preserve">. Ed </w:t>
      </w:r>
      <w:proofErr w:type="spellStart"/>
      <w:r w:rsidRPr="00E348C3">
        <w:rPr>
          <w:rFonts w:ascii="Arial" w:hAnsi="Arial" w:cs="Arial"/>
        </w:rPr>
        <w:t>Lic</w:t>
      </w:r>
      <w:r w:rsidR="00D37FBB" w:rsidRPr="00E348C3">
        <w:rPr>
          <w:rFonts w:ascii="Arial" w:hAnsi="Arial" w:cs="Arial"/>
        </w:rPr>
        <w:t>h</w:t>
      </w:r>
      <w:r w:rsidRPr="00E348C3">
        <w:rPr>
          <w:rFonts w:ascii="Arial" w:hAnsi="Arial" w:cs="Arial"/>
        </w:rPr>
        <w:t>on</w:t>
      </w:r>
      <w:proofErr w:type="spellEnd"/>
      <w:r w:rsidRPr="00E348C3">
        <w:rPr>
          <w:rFonts w:ascii="Arial" w:hAnsi="Arial" w:cs="Arial"/>
        </w:rPr>
        <w:t xml:space="preserve"> seconded the motion.</w:t>
      </w:r>
    </w:p>
    <w:p w:rsidR="00C04EEF" w:rsidRPr="00E348C3" w:rsidRDefault="00C04EEF" w:rsidP="00E348C3">
      <w:pPr>
        <w:pStyle w:val="ListParagraph"/>
        <w:numPr>
          <w:ilvl w:val="0"/>
          <w:numId w:val="27"/>
        </w:numPr>
        <w:spacing w:after="0" w:line="240" w:lineRule="auto"/>
        <w:jc w:val="both"/>
        <w:rPr>
          <w:rFonts w:ascii="Arial" w:hAnsi="Arial" w:cs="Arial"/>
          <w:b/>
        </w:rPr>
      </w:pPr>
      <w:r w:rsidRPr="00E348C3">
        <w:rPr>
          <w:rFonts w:ascii="Arial" w:eastAsia="Times New Roman" w:hAnsi="Arial" w:cs="Arial"/>
          <w:color w:val="000000"/>
        </w:rPr>
        <w:t xml:space="preserve">Eileen Stokes, Jennifer </w:t>
      </w:r>
      <w:proofErr w:type="spellStart"/>
      <w:r w:rsidRPr="00E348C3">
        <w:rPr>
          <w:rFonts w:ascii="Arial" w:eastAsia="Times New Roman" w:hAnsi="Arial" w:cs="Arial"/>
          <w:color w:val="000000"/>
        </w:rPr>
        <w:t>Gorini</w:t>
      </w:r>
      <w:proofErr w:type="spellEnd"/>
      <w:r w:rsidRPr="00E348C3">
        <w:rPr>
          <w:rFonts w:ascii="Arial" w:hAnsi="Arial" w:cs="Arial"/>
          <w:color w:val="222222"/>
          <w:shd w:val="clear" w:color="auto" w:fill="FFFFFF"/>
        </w:rPr>
        <w:t xml:space="preserve">, Ed </w:t>
      </w:r>
      <w:proofErr w:type="spellStart"/>
      <w:r w:rsidRPr="00E348C3">
        <w:rPr>
          <w:rFonts w:ascii="Arial" w:hAnsi="Arial" w:cs="Arial"/>
          <w:color w:val="222222"/>
          <w:shd w:val="clear" w:color="auto" w:fill="FFFFFF"/>
        </w:rPr>
        <w:t>Lichon</w:t>
      </w:r>
      <w:proofErr w:type="spellEnd"/>
      <w:r w:rsidRPr="00E348C3">
        <w:rPr>
          <w:rFonts w:ascii="Arial" w:eastAsia="Times New Roman" w:hAnsi="Arial" w:cs="Arial"/>
          <w:color w:val="000000"/>
        </w:rPr>
        <w:t xml:space="preserve">, Leah </w:t>
      </w:r>
      <w:proofErr w:type="spellStart"/>
      <w:r w:rsidRPr="00E348C3">
        <w:rPr>
          <w:rFonts w:ascii="Arial" w:eastAsia="Times New Roman" w:hAnsi="Arial" w:cs="Arial"/>
          <w:color w:val="000000"/>
        </w:rPr>
        <w:t>Korbel</w:t>
      </w:r>
      <w:proofErr w:type="spellEnd"/>
      <w:r w:rsidRPr="00E348C3">
        <w:rPr>
          <w:rFonts w:ascii="Arial" w:hAnsi="Arial" w:cs="Arial"/>
          <w:color w:val="222222"/>
          <w:shd w:val="clear" w:color="auto" w:fill="FFFFFF"/>
        </w:rPr>
        <w:t xml:space="preserve">, Steve </w:t>
      </w:r>
      <w:proofErr w:type="spellStart"/>
      <w:r w:rsidRPr="00E348C3">
        <w:rPr>
          <w:rFonts w:ascii="Arial" w:hAnsi="Arial" w:cs="Arial"/>
          <w:color w:val="222222"/>
          <w:shd w:val="clear" w:color="auto" w:fill="FFFFFF"/>
        </w:rPr>
        <w:t>Nebesni</w:t>
      </w:r>
      <w:proofErr w:type="spellEnd"/>
      <w:r w:rsidRPr="00E348C3">
        <w:rPr>
          <w:rFonts w:ascii="Arial" w:eastAsia="Times New Roman" w:hAnsi="Arial" w:cs="Arial"/>
          <w:color w:val="000000"/>
        </w:rPr>
        <w:t xml:space="preserve">, and </w:t>
      </w:r>
      <w:r w:rsidRPr="00E348C3">
        <w:rPr>
          <w:rFonts w:ascii="Arial" w:hAnsi="Arial" w:cs="Arial"/>
          <w:color w:val="222222"/>
          <w:shd w:val="clear" w:color="auto" w:fill="FFFFFF"/>
        </w:rPr>
        <w:t xml:space="preserve">Cindy </w:t>
      </w:r>
      <w:proofErr w:type="spellStart"/>
      <w:r w:rsidRPr="00E348C3">
        <w:rPr>
          <w:rFonts w:ascii="Arial" w:hAnsi="Arial" w:cs="Arial"/>
          <w:color w:val="222222"/>
          <w:shd w:val="clear" w:color="auto" w:fill="FFFFFF"/>
        </w:rPr>
        <w:t>Boerner</w:t>
      </w:r>
      <w:proofErr w:type="spellEnd"/>
      <w:r w:rsidRPr="00E348C3">
        <w:rPr>
          <w:rFonts w:ascii="Arial" w:hAnsi="Arial" w:cs="Arial"/>
          <w:color w:val="222222"/>
          <w:shd w:val="clear" w:color="auto" w:fill="FFFFFF"/>
        </w:rPr>
        <w:t>-Lay unanimously approved the nominations.</w:t>
      </w:r>
    </w:p>
    <w:p w:rsidR="00C04EEF" w:rsidRPr="00E348C3" w:rsidRDefault="00C04EEF" w:rsidP="00E348C3">
      <w:pPr>
        <w:spacing w:after="0" w:line="240" w:lineRule="auto"/>
        <w:jc w:val="both"/>
        <w:rPr>
          <w:rFonts w:ascii="Arial" w:hAnsi="Arial" w:cs="Arial"/>
        </w:rPr>
      </w:pPr>
    </w:p>
    <w:p w:rsidR="00C04EEF" w:rsidRPr="00E348C3" w:rsidRDefault="00C04EEF" w:rsidP="00E348C3">
      <w:pPr>
        <w:spacing w:after="0" w:line="240" w:lineRule="auto"/>
        <w:jc w:val="both"/>
        <w:rPr>
          <w:rFonts w:ascii="Arial" w:hAnsi="Arial" w:cs="Arial"/>
          <w:b/>
        </w:rPr>
      </w:pPr>
      <w:r w:rsidRPr="00E348C3">
        <w:rPr>
          <w:rFonts w:ascii="Arial" w:hAnsi="Arial" w:cs="Arial"/>
          <w:b/>
        </w:rPr>
        <w:t>Public Comment</w:t>
      </w:r>
    </w:p>
    <w:p w:rsidR="00C04EEF" w:rsidRPr="00E348C3" w:rsidRDefault="00C04EEF" w:rsidP="00E348C3">
      <w:pPr>
        <w:spacing w:after="0" w:line="240" w:lineRule="auto"/>
        <w:jc w:val="both"/>
        <w:rPr>
          <w:rFonts w:ascii="Arial" w:hAnsi="Arial" w:cs="Arial"/>
        </w:rPr>
      </w:pPr>
    </w:p>
    <w:p w:rsidR="00227950" w:rsidRPr="00E348C3" w:rsidRDefault="00227950" w:rsidP="00E348C3">
      <w:pPr>
        <w:pStyle w:val="ListParagraph"/>
        <w:numPr>
          <w:ilvl w:val="0"/>
          <w:numId w:val="27"/>
        </w:numPr>
        <w:spacing w:after="0" w:line="240" w:lineRule="auto"/>
        <w:jc w:val="both"/>
        <w:rPr>
          <w:rFonts w:ascii="Arial" w:hAnsi="Arial" w:cs="Arial"/>
        </w:rPr>
      </w:pPr>
      <w:r w:rsidRPr="00E348C3">
        <w:rPr>
          <w:rFonts w:ascii="Arial" w:hAnsi="Arial" w:cs="Arial"/>
        </w:rPr>
        <w:t>The meeting was open and closed for public comments.</w:t>
      </w:r>
    </w:p>
    <w:p w:rsidR="00227950" w:rsidRPr="00E348C3" w:rsidRDefault="00227950" w:rsidP="00E348C3">
      <w:pPr>
        <w:spacing w:after="0" w:line="240" w:lineRule="auto"/>
        <w:jc w:val="both"/>
        <w:rPr>
          <w:rFonts w:ascii="Arial" w:hAnsi="Arial" w:cs="Arial"/>
          <w:b/>
        </w:rPr>
      </w:pPr>
    </w:p>
    <w:p w:rsidR="00227950" w:rsidRPr="00E348C3" w:rsidRDefault="00227950" w:rsidP="00E348C3">
      <w:pPr>
        <w:tabs>
          <w:tab w:val="left" w:pos="1080"/>
        </w:tabs>
        <w:spacing w:after="0" w:line="240" w:lineRule="auto"/>
        <w:jc w:val="both"/>
        <w:rPr>
          <w:rFonts w:ascii="Arial" w:hAnsi="Arial" w:cs="Arial"/>
          <w:b/>
        </w:rPr>
      </w:pPr>
      <w:r w:rsidRPr="00E348C3">
        <w:rPr>
          <w:rFonts w:ascii="Arial" w:hAnsi="Arial" w:cs="Arial"/>
          <w:b/>
        </w:rPr>
        <w:t>Minutes</w:t>
      </w:r>
    </w:p>
    <w:p w:rsidR="00227950" w:rsidRPr="00E348C3" w:rsidRDefault="00227950" w:rsidP="00E348C3">
      <w:pPr>
        <w:tabs>
          <w:tab w:val="left" w:pos="1080"/>
        </w:tabs>
        <w:spacing w:after="0" w:line="240" w:lineRule="auto"/>
        <w:jc w:val="both"/>
        <w:rPr>
          <w:rFonts w:ascii="Arial" w:hAnsi="Arial" w:cs="Arial"/>
        </w:rPr>
      </w:pPr>
    </w:p>
    <w:p w:rsidR="00227950" w:rsidRPr="00E348C3" w:rsidRDefault="00227950" w:rsidP="00E348C3">
      <w:pPr>
        <w:pStyle w:val="ListParagraph"/>
        <w:numPr>
          <w:ilvl w:val="0"/>
          <w:numId w:val="27"/>
        </w:numPr>
        <w:tabs>
          <w:tab w:val="left" w:pos="1080"/>
        </w:tabs>
        <w:spacing w:after="0" w:line="240" w:lineRule="auto"/>
        <w:jc w:val="both"/>
        <w:rPr>
          <w:rFonts w:ascii="Arial" w:hAnsi="Arial" w:cs="Arial"/>
        </w:rPr>
      </w:pPr>
      <w:r w:rsidRPr="00E348C3">
        <w:rPr>
          <w:rFonts w:ascii="Arial" w:hAnsi="Arial" w:cs="Arial"/>
        </w:rPr>
        <w:t xml:space="preserve">The </w:t>
      </w:r>
      <w:r w:rsidRPr="00E348C3">
        <w:rPr>
          <w:rFonts w:ascii="Arial" w:hAnsi="Arial" w:cs="Arial"/>
          <w:b/>
        </w:rPr>
        <w:t>July 6, 2016, July 20, 2016, July 19, 2017</w:t>
      </w:r>
      <w:r w:rsidR="00C04EEF" w:rsidRPr="00E348C3">
        <w:rPr>
          <w:rFonts w:ascii="Arial" w:hAnsi="Arial" w:cs="Arial"/>
          <w:b/>
        </w:rPr>
        <w:t>,</w:t>
      </w:r>
      <w:r w:rsidR="00C04EEF" w:rsidRPr="00E348C3">
        <w:rPr>
          <w:rFonts w:ascii="Arial" w:hAnsi="Arial" w:cs="Arial"/>
        </w:rPr>
        <w:t xml:space="preserve"> and </w:t>
      </w:r>
      <w:r w:rsidR="00C04EEF" w:rsidRPr="00E348C3">
        <w:rPr>
          <w:rFonts w:ascii="Arial" w:hAnsi="Arial" w:cs="Arial"/>
          <w:b/>
        </w:rPr>
        <w:t xml:space="preserve">December 6, 2017 </w:t>
      </w:r>
      <w:r w:rsidRPr="00E348C3">
        <w:rPr>
          <w:rFonts w:ascii="Arial" w:hAnsi="Arial" w:cs="Arial"/>
        </w:rPr>
        <w:t>minutes were tabled for the next meeting.</w:t>
      </w:r>
    </w:p>
    <w:p w:rsidR="00C04EEF" w:rsidRPr="00E348C3" w:rsidRDefault="00C04EEF" w:rsidP="00E348C3">
      <w:pPr>
        <w:spacing w:after="0" w:line="240" w:lineRule="auto"/>
        <w:jc w:val="both"/>
        <w:rPr>
          <w:rFonts w:ascii="Arial" w:hAnsi="Arial" w:cs="Arial"/>
          <w:b/>
          <w:highlight w:val="yellow"/>
        </w:rPr>
      </w:pPr>
    </w:p>
    <w:p w:rsidR="00B109AF" w:rsidRPr="00E348C3" w:rsidRDefault="00580B7D" w:rsidP="00E348C3">
      <w:pPr>
        <w:spacing w:after="0" w:line="240" w:lineRule="auto"/>
        <w:jc w:val="both"/>
        <w:rPr>
          <w:rFonts w:ascii="Arial" w:hAnsi="Arial" w:cs="Arial"/>
          <w:b/>
        </w:rPr>
      </w:pPr>
      <w:r w:rsidRPr="00E348C3">
        <w:rPr>
          <w:rFonts w:ascii="Arial" w:hAnsi="Arial" w:cs="Arial"/>
          <w:b/>
        </w:rPr>
        <w:t>Applicants</w:t>
      </w:r>
    </w:p>
    <w:p w:rsidR="0073444F" w:rsidRPr="00E348C3" w:rsidRDefault="0073444F" w:rsidP="00E348C3">
      <w:pPr>
        <w:tabs>
          <w:tab w:val="left" w:pos="990"/>
        </w:tabs>
        <w:spacing w:after="0" w:line="240" w:lineRule="auto"/>
        <w:jc w:val="both"/>
        <w:rPr>
          <w:rFonts w:ascii="Arial" w:eastAsia="Times New Roman" w:hAnsi="Arial" w:cs="Arial"/>
          <w:color w:val="000000"/>
        </w:rPr>
      </w:pPr>
    </w:p>
    <w:p w:rsidR="00A94414" w:rsidRPr="00E348C3" w:rsidRDefault="00580B7D" w:rsidP="00E348C3">
      <w:pPr>
        <w:pStyle w:val="ListParagraph"/>
        <w:numPr>
          <w:ilvl w:val="0"/>
          <w:numId w:val="38"/>
        </w:numPr>
        <w:spacing w:after="0" w:line="240" w:lineRule="auto"/>
        <w:jc w:val="both"/>
        <w:rPr>
          <w:rFonts w:ascii="Arial" w:hAnsi="Arial" w:cs="Arial"/>
        </w:rPr>
      </w:pPr>
      <w:r w:rsidRPr="00E348C3">
        <w:rPr>
          <w:rFonts w:ascii="Arial" w:hAnsi="Arial" w:cs="Arial"/>
          <w:b/>
        </w:rPr>
        <w:t>John Hughes, 38 Fairview</w:t>
      </w:r>
      <w:r w:rsidR="00227950" w:rsidRPr="00E348C3">
        <w:rPr>
          <w:rFonts w:ascii="Arial" w:hAnsi="Arial" w:cs="Arial"/>
          <w:b/>
        </w:rPr>
        <w:t xml:space="preserve"> Avenue</w:t>
      </w:r>
      <w:r w:rsidRPr="00E348C3">
        <w:rPr>
          <w:rFonts w:ascii="Arial" w:hAnsi="Arial" w:cs="Arial"/>
          <w:b/>
        </w:rPr>
        <w:t>, B27 L10, German Valley Historic District (GVHD).</w:t>
      </w:r>
      <w:r w:rsidR="00227950" w:rsidRPr="00E348C3">
        <w:rPr>
          <w:rFonts w:ascii="Arial" w:hAnsi="Arial" w:cs="Arial"/>
          <w:b/>
        </w:rPr>
        <w:t xml:space="preserve"> Public Hearing.</w:t>
      </w:r>
      <w:r w:rsidR="00EA486C" w:rsidRPr="00E348C3">
        <w:rPr>
          <w:rFonts w:ascii="Arial" w:hAnsi="Arial" w:cs="Arial"/>
        </w:rPr>
        <w:t xml:space="preserve"> </w:t>
      </w:r>
      <w:r w:rsidR="005C4D7F" w:rsidRPr="00E348C3">
        <w:rPr>
          <w:rFonts w:ascii="Arial" w:hAnsi="Arial" w:cs="Arial"/>
        </w:rPr>
        <w:t xml:space="preserve">This house is a contributing structure to the district. </w:t>
      </w:r>
      <w:r w:rsidR="00A94414" w:rsidRPr="00E348C3">
        <w:rPr>
          <w:rFonts w:ascii="Arial" w:hAnsi="Arial" w:cs="Arial"/>
        </w:rPr>
        <w:t>The original house is from about 1890 to 1910. The house has</w:t>
      </w:r>
      <w:r w:rsidR="00E95687" w:rsidRPr="00E348C3">
        <w:rPr>
          <w:rFonts w:ascii="Arial" w:hAnsi="Arial" w:cs="Arial"/>
        </w:rPr>
        <w:t xml:space="preserve"> had two additions. The first addition was in an unknown year and the second</w:t>
      </w:r>
      <w:r w:rsidR="00A94414" w:rsidRPr="00E348C3">
        <w:rPr>
          <w:rFonts w:ascii="Arial" w:hAnsi="Arial" w:cs="Arial"/>
        </w:rPr>
        <w:t xml:space="preserve"> rear addition</w:t>
      </w:r>
      <w:r w:rsidR="00E95687" w:rsidRPr="00E348C3">
        <w:rPr>
          <w:rFonts w:ascii="Arial" w:hAnsi="Arial" w:cs="Arial"/>
        </w:rPr>
        <w:t xml:space="preserve"> was</w:t>
      </w:r>
      <w:r w:rsidR="00A94414" w:rsidRPr="00E348C3">
        <w:rPr>
          <w:rFonts w:ascii="Arial" w:hAnsi="Arial" w:cs="Arial"/>
        </w:rPr>
        <w:t xml:space="preserve"> from the </w:t>
      </w:r>
      <w:r w:rsidR="00A758A7" w:rsidRPr="00E348C3">
        <w:rPr>
          <w:rFonts w:ascii="Arial" w:hAnsi="Arial" w:cs="Arial"/>
        </w:rPr>
        <w:t>1970s or 1980s.</w:t>
      </w:r>
      <w:r w:rsidR="00D37FBB" w:rsidRPr="00E348C3">
        <w:rPr>
          <w:rFonts w:ascii="Arial" w:hAnsi="Arial" w:cs="Arial"/>
        </w:rPr>
        <w:t xml:space="preserve"> The applicant proposes extensive exterior work to the house.</w:t>
      </w:r>
    </w:p>
    <w:p w:rsidR="00A94414" w:rsidRPr="00E348C3" w:rsidRDefault="00A94414" w:rsidP="00E348C3">
      <w:pPr>
        <w:pStyle w:val="ListParagraph"/>
        <w:spacing w:after="0" w:line="240" w:lineRule="auto"/>
        <w:jc w:val="both"/>
        <w:rPr>
          <w:rFonts w:ascii="Arial" w:hAnsi="Arial" w:cs="Arial"/>
        </w:rPr>
      </w:pPr>
    </w:p>
    <w:p w:rsidR="005C4D7F" w:rsidRPr="00E348C3" w:rsidRDefault="00E47E6E" w:rsidP="00E348C3">
      <w:pPr>
        <w:pStyle w:val="ListParagraph"/>
        <w:spacing w:after="0" w:line="240" w:lineRule="auto"/>
        <w:jc w:val="both"/>
        <w:rPr>
          <w:rFonts w:ascii="Arial" w:hAnsi="Arial" w:cs="Arial"/>
        </w:rPr>
      </w:pPr>
      <w:r w:rsidRPr="00E348C3">
        <w:rPr>
          <w:rFonts w:ascii="Arial" w:hAnsi="Arial" w:cs="Arial"/>
        </w:rPr>
        <w:t xml:space="preserve">The applicant has already put a new roof on the entire house. The roof is architectural asphalt over plywood over strapping. The previous roof was a replacement roof, not cedar or slate. </w:t>
      </w:r>
      <w:r w:rsidR="005C4D7F" w:rsidRPr="00E348C3">
        <w:rPr>
          <w:rFonts w:ascii="Arial" w:hAnsi="Arial" w:cs="Arial"/>
        </w:rPr>
        <w:t>Asphalt is a preapproved material to use in the historic district</w:t>
      </w:r>
      <w:r w:rsidR="00393BD2" w:rsidRPr="00E348C3">
        <w:rPr>
          <w:rFonts w:ascii="Arial" w:hAnsi="Arial" w:cs="Arial"/>
        </w:rPr>
        <w:t>. The soffits can be vented vinyl on all sides of the house.</w:t>
      </w:r>
    </w:p>
    <w:p w:rsidR="00393BD2" w:rsidRPr="00E348C3" w:rsidRDefault="00393BD2" w:rsidP="00E348C3">
      <w:pPr>
        <w:pStyle w:val="ListParagraph"/>
        <w:spacing w:after="0" w:line="240" w:lineRule="auto"/>
        <w:jc w:val="both"/>
        <w:rPr>
          <w:rFonts w:ascii="Arial" w:hAnsi="Arial" w:cs="Arial"/>
        </w:rPr>
      </w:pPr>
    </w:p>
    <w:p w:rsidR="00F12789" w:rsidRDefault="00D37FBB" w:rsidP="00E348C3">
      <w:pPr>
        <w:spacing w:after="0" w:line="240" w:lineRule="auto"/>
        <w:ind w:left="720"/>
        <w:jc w:val="both"/>
        <w:rPr>
          <w:rFonts w:ascii="Arial" w:eastAsia="Times New Roman" w:hAnsi="Arial" w:cs="Arial"/>
          <w:color w:val="000000"/>
        </w:rPr>
      </w:pPr>
      <w:r w:rsidRPr="00E348C3">
        <w:rPr>
          <w:rFonts w:ascii="Arial" w:hAnsi="Arial" w:cs="Arial"/>
        </w:rPr>
        <w:lastRenderedPageBreak/>
        <w:t>The applicant has already closed nor replacement the windows. The preexisting windows were vinyl replacement windows. The applicant installed</w:t>
      </w:r>
      <w:r w:rsidR="00E47E6E" w:rsidRPr="00E348C3">
        <w:rPr>
          <w:rFonts w:ascii="Arial" w:hAnsi="Arial" w:cs="Arial"/>
        </w:rPr>
        <w:t xml:space="preserve"> American Craftsman by Anderson</w:t>
      </w:r>
      <w:r w:rsidRPr="00E348C3">
        <w:rPr>
          <w:rFonts w:ascii="Arial" w:hAnsi="Arial" w:cs="Arial"/>
        </w:rPr>
        <w:t xml:space="preserve"> windows that are different sizes than the preexisting windows and do not have grilles.</w:t>
      </w:r>
      <w:r w:rsidR="00E47E6E" w:rsidRPr="00E348C3">
        <w:rPr>
          <w:rFonts w:ascii="Arial" w:hAnsi="Arial" w:cs="Arial"/>
        </w:rPr>
        <w:t xml:space="preserve"> All</w:t>
      </w:r>
      <w:r w:rsidRPr="00E348C3">
        <w:rPr>
          <w:rFonts w:ascii="Arial" w:hAnsi="Arial" w:cs="Arial"/>
        </w:rPr>
        <w:t xml:space="preserve"> the new </w:t>
      </w:r>
      <w:r w:rsidR="00E47E6E" w:rsidRPr="00E348C3">
        <w:rPr>
          <w:rFonts w:ascii="Arial" w:hAnsi="Arial" w:cs="Arial"/>
        </w:rPr>
        <w:t>windows are double hung besides the second floor windows on the rear side of the house are casement windows for egress.</w:t>
      </w:r>
      <w:r w:rsidR="000842A3" w:rsidRPr="00E348C3">
        <w:rPr>
          <w:rFonts w:ascii="Arial" w:hAnsi="Arial" w:cs="Arial"/>
        </w:rPr>
        <w:t xml:space="preserve"> </w:t>
      </w:r>
      <w:r w:rsidRPr="00E348C3">
        <w:rPr>
          <w:rFonts w:ascii="Arial" w:hAnsi="Arial" w:cs="Arial"/>
        </w:rPr>
        <w:t xml:space="preserve">The windows were replaced for energy efficiency. The preexisting windows had grilles. The HPC is requiring that the applicant replace the windows </w:t>
      </w:r>
      <w:r w:rsidR="00795F2E" w:rsidRPr="00E348C3">
        <w:rPr>
          <w:rFonts w:ascii="Arial" w:hAnsi="Arial" w:cs="Arial"/>
        </w:rPr>
        <w:t xml:space="preserve">to maintain the spaces and spatial relationships of the original windows in accordance with Secretary of the Interior Guidelines for Preservation Standard #2. As such, the applicant must install </w:t>
      </w:r>
      <w:r w:rsidR="008B5C42" w:rsidRPr="00E348C3">
        <w:rPr>
          <w:rFonts w:ascii="Arial" w:hAnsi="Arial" w:cs="Arial"/>
        </w:rPr>
        <w:t xml:space="preserve">windows that are </w:t>
      </w:r>
      <w:r w:rsidR="00795F2E" w:rsidRPr="00E348C3">
        <w:rPr>
          <w:rFonts w:ascii="Arial" w:hAnsi="Arial" w:cs="Arial"/>
        </w:rPr>
        <w:t>four over four double hung simulated divided light Anderson 400 series, Pella proline SDL, or needs approval in the front of the house that are the same size as the original windows. The applicant must install</w:t>
      </w:r>
      <w:r w:rsidR="008B5C42" w:rsidRPr="00E348C3">
        <w:rPr>
          <w:rFonts w:ascii="Arial" w:hAnsi="Arial" w:cs="Arial"/>
        </w:rPr>
        <w:t xml:space="preserve"> windows that are</w:t>
      </w:r>
      <w:r w:rsidR="00795F2E" w:rsidRPr="00E348C3">
        <w:rPr>
          <w:rFonts w:ascii="Arial" w:hAnsi="Arial" w:cs="Arial"/>
        </w:rPr>
        <w:t xml:space="preserve"> double hung Anderson 400 series, Pella proline SDL, or needs approval on all remaining sides of the house that are the same size as the original windows. The window on the second floor over the utility room can be smaller than the other windows on the same side of the house because it is in a bathroom</w:t>
      </w:r>
      <w:r w:rsidR="00F12789" w:rsidRPr="00E348C3">
        <w:rPr>
          <w:rFonts w:ascii="Arial" w:hAnsi="Arial" w:cs="Arial"/>
        </w:rPr>
        <w:t xml:space="preserve">, and must match the size of the front bedroom window on the same side of the house. </w:t>
      </w:r>
      <w:r w:rsidR="00F12789" w:rsidRPr="00E348C3">
        <w:rPr>
          <w:rFonts w:ascii="Arial" w:eastAsia="Times New Roman" w:hAnsi="Arial" w:cs="Arial"/>
          <w:color w:val="000000"/>
        </w:rPr>
        <w:t xml:space="preserve">The east side of the house had a door which can be closed and made into a window, but must match the front window of the same room. </w:t>
      </w:r>
    </w:p>
    <w:p w:rsidR="00E348C3" w:rsidRPr="00E348C3" w:rsidRDefault="00E348C3" w:rsidP="00E348C3">
      <w:pPr>
        <w:spacing w:after="0" w:line="240" w:lineRule="auto"/>
        <w:ind w:left="720"/>
        <w:jc w:val="both"/>
        <w:rPr>
          <w:rFonts w:ascii="Arial" w:eastAsia="Times New Roman" w:hAnsi="Arial" w:cs="Arial"/>
          <w:color w:val="000000"/>
        </w:rPr>
      </w:pPr>
    </w:p>
    <w:p w:rsidR="00D37FBB" w:rsidRPr="00E348C3" w:rsidRDefault="008B5C42" w:rsidP="00E348C3">
      <w:pPr>
        <w:tabs>
          <w:tab w:val="left" w:pos="810"/>
        </w:tabs>
        <w:spacing w:after="0" w:line="240" w:lineRule="auto"/>
        <w:ind w:left="720"/>
        <w:jc w:val="both"/>
        <w:rPr>
          <w:rFonts w:ascii="Arial" w:hAnsi="Arial" w:cs="Arial"/>
        </w:rPr>
      </w:pPr>
      <w:r w:rsidRPr="00E348C3">
        <w:rPr>
          <w:rFonts w:ascii="Arial" w:hAnsi="Arial" w:cs="Arial"/>
        </w:rPr>
        <w:t>Seven of the windows on the back of the house may be closed because it is a recent addition and views are not available to the public. The second window in from the left and the right on the first and second floors must have double hung Anderson 400 series, Pella proline SDL, or needs approval that are the same size as the original windows.</w:t>
      </w:r>
      <w:r w:rsidR="00795F2E" w:rsidRPr="00E348C3">
        <w:rPr>
          <w:rFonts w:ascii="Arial" w:hAnsi="Arial" w:cs="Arial"/>
        </w:rPr>
        <w:t xml:space="preserve"> The recommended windows have a composite clad. </w:t>
      </w:r>
    </w:p>
    <w:p w:rsidR="00393BD2" w:rsidRPr="00E348C3" w:rsidRDefault="00393BD2" w:rsidP="00E348C3">
      <w:pPr>
        <w:spacing w:after="0" w:line="240" w:lineRule="auto"/>
        <w:ind w:left="720"/>
        <w:jc w:val="both"/>
        <w:rPr>
          <w:rFonts w:ascii="Arial" w:eastAsia="Times New Roman" w:hAnsi="Arial" w:cs="Arial"/>
          <w:color w:val="000000"/>
        </w:rPr>
      </w:pPr>
      <w:r w:rsidRPr="00E348C3">
        <w:rPr>
          <w:rFonts w:ascii="Arial" w:hAnsi="Arial" w:cs="Arial"/>
        </w:rPr>
        <w:t>The front windows must have two panel wood louvered shutters mounted over the trim so they are not flat and that are properly sized for the windows (they would cover the window if closed). No shutters are required on other windows.</w:t>
      </w:r>
    </w:p>
    <w:p w:rsidR="00E348C3" w:rsidRDefault="00E348C3" w:rsidP="00E348C3">
      <w:pPr>
        <w:spacing w:after="0" w:line="240" w:lineRule="auto"/>
        <w:ind w:left="720"/>
        <w:jc w:val="both"/>
        <w:rPr>
          <w:rFonts w:ascii="Arial" w:hAnsi="Arial" w:cs="Arial"/>
        </w:rPr>
      </w:pPr>
    </w:p>
    <w:p w:rsidR="00F12789" w:rsidRPr="00E348C3" w:rsidRDefault="00D37FBB" w:rsidP="00E348C3">
      <w:pPr>
        <w:spacing w:after="0" w:line="240" w:lineRule="auto"/>
        <w:ind w:left="720"/>
        <w:jc w:val="both"/>
        <w:rPr>
          <w:rFonts w:ascii="Arial" w:eastAsia="Times New Roman" w:hAnsi="Arial" w:cs="Arial"/>
          <w:color w:val="000000"/>
        </w:rPr>
      </w:pPr>
      <w:r w:rsidRPr="00E348C3">
        <w:rPr>
          <w:rFonts w:ascii="Arial" w:hAnsi="Arial" w:cs="Arial"/>
        </w:rPr>
        <w:t xml:space="preserve">The applicant has already replaced the front door </w:t>
      </w:r>
      <w:r w:rsidR="00795F2E" w:rsidRPr="00E348C3">
        <w:rPr>
          <w:rFonts w:ascii="Arial" w:hAnsi="Arial" w:cs="Arial"/>
        </w:rPr>
        <w:t>with a door that is 6 inches wider and has a modern design</w:t>
      </w:r>
      <w:r w:rsidRPr="00E348C3">
        <w:rPr>
          <w:rFonts w:ascii="Arial" w:hAnsi="Arial" w:cs="Arial"/>
        </w:rPr>
        <w:t>. The preexisting door was not original to the home. The front door was replaced for energy efficiency and for a more desirable size.</w:t>
      </w:r>
      <w:r w:rsidR="00795F2E" w:rsidRPr="00E348C3">
        <w:rPr>
          <w:rFonts w:ascii="Arial" w:hAnsi="Arial" w:cs="Arial"/>
        </w:rPr>
        <w:t xml:space="preserve"> The placement and size of the new door is compatible with the existing porch, covering, and front façade. However, the modern design of the new door is not acceptable and must be replaced with a period-appropriate door. The applicant must provide a cut sheet of the door for HPC approval before installation. The door would be acceptable if it were a six panel door with windows at the top and must be wood or a material, such as fiberglass, with a similar appearance.</w:t>
      </w:r>
      <w:r w:rsidR="00F12789" w:rsidRPr="00E348C3">
        <w:rPr>
          <w:rFonts w:ascii="Arial" w:hAnsi="Arial" w:cs="Arial"/>
        </w:rPr>
        <w:t xml:space="preserve"> </w:t>
      </w:r>
    </w:p>
    <w:p w:rsidR="00393BD2" w:rsidRPr="00E348C3" w:rsidRDefault="00393BD2" w:rsidP="00E348C3">
      <w:pPr>
        <w:tabs>
          <w:tab w:val="left" w:pos="810"/>
        </w:tabs>
        <w:spacing w:after="0" w:line="240" w:lineRule="auto"/>
        <w:ind w:left="720"/>
        <w:textAlignment w:val="baseline"/>
        <w:rPr>
          <w:rFonts w:ascii="Arial" w:hAnsi="Arial" w:cs="Arial"/>
        </w:rPr>
      </w:pPr>
    </w:p>
    <w:p w:rsidR="00393BD2" w:rsidRPr="00E348C3" w:rsidRDefault="00393BD2" w:rsidP="00E348C3">
      <w:pPr>
        <w:tabs>
          <w:tab w:val="left" w:pos="810"/>
        </w:tabs>
        <w:spacing w:after="0" w:line="240" w:lineRule="auto"/>
        <w:ind w:left="720"/>
        <w:textAlignment w:val="baseline"/>
        <w:rPr>
          <w:rFonts w:ascii="Arial" w:hAnsi="Arial" w:cs="Arial"/>
        </w:rPr>
      </w:pPr>
      <w:r w:rsidRPr="00E348C3">
        <w:rPr>
          <w:rFonts w:ascii="Arial" w:hAnsi="Arial" w:cs="Arial"/>
        </w:rPr>
        <w:t>The applicant replaced a side sliding glass door. As an exact replacement, the HPC finds this acceptable. The existing concrete stairs under the sliding glass doors will be expanded to match the width of the door. The east and west door overhangs will be maintained as-is. The cement steps will remain as cement steps and will have mortar repairs as needed.</w:t>
      </w:r>
    </w:p>
    <w:p w:rsidR="00393BD2" w:rsidRPr="00E348C3" w:rsidRDefault="00393BD2" w:rsidP="00E348C3">
      <w:pPr>
        <w:tabs>
          <w:tab w:val="left" w:pos="810"/>
        </w:tabs>
        <w:spacing w:after="0" w:line="240" w:lineRule="auto"/>
        <w:ind w:left="720"/>
        <w:jc w:val="both"/>
        <w:rPr>
          <w:rFonts w:ascii="Arial" w:hAnsi="Arial" w:cs="Arial"/>
        </w:rPr>
      </w:pPr>
    </w:p>
    <w:p w:rsidR="00580B7D" w:rsidRPr="00E348C3" w:rsidRDefault="00A758A7" w:rsidP="00E348C3">
      <w:pPr>
        <w:tabs>
          <w:tab w:val="left" w:pos="810"/>
        </w:tabs>
        <w:spacing w:after="0" w:line="240" w:lineRule="auto"/>
        <w:ind w:left="720"/>
        <w:jc w:val="both"/>
        <w:rPr>
          <w:rFonts w:ascii="Arial" w:hAnsi="Arial" w:cs="Arial"/>
        </w:rPr>
      </w:pPr>
      <w:r w:rsidRPr="00E348C3">
        <w:rPr>
          <w:rFonts w:ascii="Arial" w:hAnsi="Arial" w:cs="Arial"/>
        </w:rPr>
        <w:t xml:space="preserve">The applicant closed off a side door </w:t>
      </w:r>
      <w:r w:rsidR="005B5F12" w:rsidRPr="00E348C3">
        <w:rPr>
          <w:rFonts w:ascii="Arial" w:hAnsi="Arial" w:cs="Arial"/>
        </w:rPr>
        <w:t>that accessed the utility room and installed a</w:t>
      </w:r>
      <w:r w:rsidRPr="00E348C3">
        <w:rPr>
          <w:rFonts w:ascii="Arial" w:hAnsi="Arial" w:cs="Arial"/>
        </w:rPr>
        <w:t xml:space="preserve"> window</w:t>
      </w:r>
      <w:r w:rsidR="005B5F12" w:rsidRPr="00E348C3">
        <w:rPr>
          <w:rFonts w:ascii="Arial" w:hAnsi="Arial" w:cs="Arial"/>
        </w:rPr>
        <w:t xml:space="preserve"> in its place. The applicant </w:t>
      </w:r>
      <w:r w:rsidRPr="00E348C3">
        <w:rPr>
          <w:rFonts w:ascii="Arial" w:hAnsi="Arial" w:cs="Arial"/>
        </w:rPr>
        <w:t>propose</w:t>
      </w:r>
      <w:r w:rsidR="005B5F12" w:rsidRPr="00E348C3">
        <w:rPr>
          <w:rFonts w:ascii="Arial" w:hAnsi="Arial" w:cs="Arial"/>
        </w:rPr>
        <w:t>s to</w:t>
      </w:r>
      <w:r w:rsidRPr="00E348C3">
        <w:rPr>
          <w:rFonts w:ascii="Arial" w:hAnsi="Arial" w:cs="Arial"/>
        </w:rPr>
        <w:t xml:space="preserve"> instal</w:t>
      </w:r>
      <w:r w:rsidR="005B5F12" w:rsidRPr="00E348C3">
        <w:rPr>
          <w:rFonts w:ascii="Arial" w:hAnsi="Arial" w:cs="Arial"/>
        </w:rPr>
        <w:t>l</w:t>
      </w:r>
      <w:r w:rsidRPr="00E348C3">
        <w:rPr>
          <w:rFonts w:ascii="Arial" w:hAnsi="Arial" w:cs="Arial"/>
        </w:rPr>
        <w:t xml:space="preserve"> a new door</w:t>
      </w:r>
      <w:r w:rsidR="005B5F12" w:rsidRPr="00E348C3">
        <w:rPr>
          <w:rFonts w:ascii="Arial" w:hAnsi="Arial" w:cs="Arial"/>
        </w:rPr>
        <w:t xml:space="preserve"> next to the utility room</w:t>
      </w:r>
      <w:r w:rsidRPr="00E348C3">
        <w:rPr>
          <w:rFonts w:ascii="Arial" w:hAnsi="Arial" w:cs="Arial"/>
        </w:rPr>
        <w:t>.</w:t>
      </w:r>
      <w:r w:rsidR="00B17CA8" w:rsidRPr="00E348C3">
        <w:rPr>
          <w:rFonts w:ascii="Arial" w:hAnsi="Arial" w:cs="Arial"/>
        </w:rPr>
        <w:t xml:space="preserve"> </w:t>
      </w:r>
      <w:r w:rsidR="008B5C42" w:rsidRPr="00E348C3">
        <w:rPr>
          <w:rFonts w:ascii="Arial" w:hAnsi="Arial" w:cs="Arial"/>
        </w:rPr>
        <w:t>To maintain the spaces and spatial relationships of the original door in accordance with Secretary of the Interior Guidelines for Preservation Standard #2, t</w:t>
      </w:r>
      <w:r w:rsidR="00B17CA8" w:rsidRPr="00E348C3">
        <w:rPr>
          <w:rFonts w:ascii="Arial" w:hAnsi="Arial" w:cs="Arial"/>
        </w:rPr>
        <w:t>he applicant will reopen the closed off door and must submit a cut sheet of the door for</w:t>
      </w:r>
      <w:r w:rsidR="008B5C42" w:rsidRPr="00E348C3">
        <w:rPr>
          <w:rFonts w:ascii="Arial" w:hAnsi="Arial" w:cs="Arial"/>
        </w:rPr>
        <w:t xml:space="preserve"> HPC approval prior to installation</w:t>
      </w:r>
      <w:r w:rsidR="00B17CA8" w:rsidRPr="00E348C3">
        <w:rPr>
          <w:rFonts w:ascii="Arial" w:hAnsi="Arial" w:cs="Arial"/>
        </w:rPr>
        <w:t>. A simple paneled</w:t>
      </w:r>
      <w:r w:rsidR="008B5C42" w:rsidRPr="00E348C3">
        <w:rPr>
          <w:rFonts w:ascii="Arial" w:hAnsi="Arial" w:cs="Arial"/>
        </w:rPr>
        <w:t xml:space="preserve"> wood or</w:t>
      </w:r>
      <w:r w:rsidR="00B17CA8" w:rsidRPr="00E348C3">
        <w:rPr>
          <w:rFonts w:ascii="Arial" w:hAnsi="Arial" w:cs="Arial"/>
        </w:rPr>
        <w:t xml:space="preserve"> fiberglass door with windows at the top would be acceptable.</w:t>
      </w:r>
    </w:p>
    <w:p w:rsidR="008B5C42" w:rsidRPr="00E348C3" w:rsidRDefault="00393BD2" w:rsidP="00E348C3">
      <w:pPr>
        <w:tabs>
          <w:tab w:val="left" w:pos="810"/>
        </w:tabs>
        <w:spacing w:after="0" w:line="240" w:lineRule="auto"/>
        <w:ind w:left="720"/>
        <w:textAlignment w:val="baseline"/>
        <w:rPr>
          <w:rFonts w:ascii="Arial" w:eastAsia="Times New Roman" w:hAnsi="Arial" w:cs="Arial"/>
          <w:color w:val="000000"/>
        </w:rPr>
      </w:pPr>
      <w:r w:rsidRPr="00E348C3">
        <w:rPr>
          <w:rFonts w:ascii="Arial" w:eastAsia="Times New Roman" w:hAnsi="Arial" w:cs="Arial"/>
          <w:color w:val="000000"/>
        </w:rPr>
        <w:lastRenderedPageBreak/>
        <w:t>Applicant must provide cut sheets of exterior lanterns, including those on either side of the front door, before installation for approval by the HPC.</w:t>
      </w:r>
    </w:p>
    <w:p w:rsidR="00393BD2" w:rsidRPr="00E348C3" w:rsidRDefault="00393BD2" w:rsidP="00E348C3">
      <w:pPr>
        <w:tabs>
          <w:tab w:val="left" w:pos="810"/>
        </w:tabs>
        <w:spacing w:after="0" w:line="240" w:lineRule="auto"/>
        <w:ind w:left="720"/>
        <w:textAlignment w:val="baseline"/>
        <w:rPr>
          <w:rFonts w:ascii="Arial" w:hAnsi="Arial" w:cs="Arial"/>
        </w:rPr>
      </w:pPr>
    </w:p>
    <w:p w:rsidR="008B5C42" w:rsidRPr="00E348C3" w:rsidRDefault="008B5C42" w:rsidP="00E348C3">
      <w:pPr>
        <w:tabs>
          <w:tab w:val="left" w:pos="720"/>
        </w:tabs>
        <w:spacing w:after="0" w:line="240" w:lineRule="auto"/>
        <w:ind w:left="720"/>
        <w:jc w:val="both"/>
        <w:rPr>
          <w:rFonts w:ascii="Arial" w:hAnsi="Arial" w:cs="Arial"/>
        </w:rPr>
      </w:pPr>
      <w:r w:rsidRPr="00E348C3">
        <w:rPr>
          <w:rFonts w:ascii="Arial" w:hAnsi="Arial" w:cs="Arial"/>
        </w:rPr>
        <w:t>The applicant has not yet replaced the siding. The existing siding is aluminum over wood siding. The applicant intends to remove all existing siding, including the wood siding, and install vinyl siding on the entire house. The HPC referenced page 23 of the Washington Township Historic Preservation Design Guidelines, which states that:</w:t>
      </w:r>
    </w:p>
    <w:p w:rsidR="008B5C42" w:rsidRPr="00E348C3" w:rsidRDefault="008B5C42" w:rsidP="00E348C3">
      <w:pPr>
        <w:tabs>
          <w:tab w:val="left" w:pos="720"/>
        </w:tabs>
        <w:spacing w:after="0" w:line="240" w:lineRule="auto"/>
        <w:ind w:left="1440"/>
        <w:jc w:val="both"/>
        <w:rPr>
          <w:rFonts w:ascii="Arial" w:hAnsi="Arial" w:cs="Arial"/>
          <w:i/>
        </w:rPr>
      </w:pPr>
      <w:r w:rsidRPr="00E348C3">
        <w:rPr>
          <w:rFonts w:ascii="Arial" w:hAnsi="Arial" w:cs="Arial"/>
          <w:i/>
        </w:rPr>
        <w:t>“Synthetic siding may be used to resurface facades of low public visibility on contributing buildings that were originally wood sided ONLY IF THE SUBSTITUTE SIDING is similar in design, thickness, width and texture to the original siding and will not endanger the physical condition and structural life of the building. The relationship of the siding to architectural trim such as casings and corner boards must be maintained. Architectural trim must 8Y PROPOSED USE OF SYNTHETIC SIDING TO REPLACE WOOD SIDING REQUIRES A COA.”</w:t>
      </w:r>
    </w:p>
    <w:p w:rsidR="008B5C42" w:rsidRPr="00E348C3" w:rsidRDefault="008B5C42" w:rsidP="00E348C3">
      <w:pPr>
        <w:tabs>
          <w:tab w:val="left" w:pos="720"/>
        </w:tabs>
        <w:spacing w:after="0" w:line="240" w:lineRule="auto"/>
        <w:ind w:left="720"/>
        <w:jc w:val="both"/>
        <w:rPr>
          <w:rFonts w:ascii="Arial" w:hAnsi="Arial" w:cs="Arial"/>
        </w:rPr>
      </w:pPr>
      <w:r w:rsidRPr="00E348C3">
        <w:rPr>
          <w:rFonts w:ascii="Arial" w:hAnsi="Arial" w:cs="Arial"/>
        </w:rPr>
        <w:t xml:space="preserve">To meet the guidelines, </w:t>
      </w:r>
      <w:r w:rsidRPr="00E348C3">
        <w:rPr>
          <w:rFonts w:ascii="Arial" w:hAnsi="Arial" w:cs="Arial"/>
          <w:color w:val="222222"/>
          <w:shd w:val="clear" w:color="auto" w:fill="FFFFFF"/>
        </w:rPr>
        <w:t xml:space="preserve">Cindy </w:t>
      </w:r>
      <w:proofErr w:type="spellStart"/>
      <w:r w:rsidRPr="00E348C3">
        <w:rPr>
          <w:rFonts w:ascii="Arial" w:hAnsi="Arial" w:cs="Arial"/>
          <w:color w:val="222222"/>
          <w:shd w:val="clear" w:color="auto" w:fill="FFFFFF"/>
        </w:rPr>
        <w:t>Boerner</w:t>
      </w:r>
      <w:proofErr w:type="spellEnd"/>
      <w:r w:rsidRPr="00E348C3">
        <w:rPr>
          <w:rFonts w:ascii="Arial" w:hAnsi="Arial" w:cs="Arial"/>
          <w:color w:val="222222"/>
          <w:shd w:val="clear" w:color="auto" w:fill="FFFFFF"/>
        </w:rPr>
        <w:t xml:space="preserve">-Lay recommended using wood siding on the front façade of the house. The HPC will approve replacing the existing synthetic siding with synthetic siding on the remaining sides of the house, but the </w:t>
      </w:r>
      <w:r w:rsidRPr="00E348C3">
        <w:rPr>
          <w:rFonts w:ascii="Arial" w:hAnsi="Arial" w:cs="Arial"/>
        </w:rPr>
        <w:t xml:space="preserve">design, thickness, width and texture (smooth) must match the original wood siding as close as possible. The front corner boards must be wood and the other corner boards can be </w:t>
      </w:r>
      <w:r w:rsidR="00F12789" w:rsidRPr="00E348C3">
        <w:rPr>
          <w:rFonts w:ascii="Arial" w:hAnsi="Arial" w:cs="Arial"/>
        </w:rPr>
        <w:t xml:space="preserve">rabbeted </w:t>
      </w:r>
      <w:r w:rsidRPr="00E348C3">
        <w:rPr>
          <w:rFonts w:ascii="Arial" w:hAnsi="Arial" w:cs="Arial"/>
        </w:rPr>
        <w:t>composite.</w:t>
      </w:r>
      <w:r w:rsidR="00F12789" w:rsidRPr="00E348C3">
        <w:rPr>
          <w:rFonts w:ascii="Arial" w:hAnsi="Arial" w:cs="Arial"/>
        </w:rPr>
        <w:t xml:space="preserve"> </w:t>
      </w:r>
    </w:p>
    <w:p w:rsidR="008B5C42" w:rsidRPr="00E348C3" w:rsidRDefault="008B5C42" w:rsidP="00E348C3">
      <w:pPr>
        <w:tabs>
          <w:tab w:val="left" w:pos="810"/>
        </w:tabs>
        <w:spacing w:after="0" w:line="240" w:lineRule="auto"/>
        <w:textAlignment w:val="baseline"/>
        <w:rPr>
          <w:rFonts w:ascii="Arial" w:hAnsi="Arial" w:cs="Arial"/>
        </w:rPr>
      </w:pPr>
    </w:p>
    <w:p w:rsidR="003B2328" w:rsidRPr="00E348C3" w:rsidRDefault="00275680" w:rsidP="00E348C3">
      <w:pPr>
        <w:pStyle w:val="ListParagraph"/>
        <w:spacing w:after="0" w:line="240" w:lineRule="auto"/>
        <w:jc w:val="both"/>
        <w:rPr>
          <w:rFonts w:ascii="Arial" w:eastAsia="Times New Roman" w:hAnsi="Arial" w:cs="Arial"/>
          <w:color w:val="000000"/>
        </w:rPr>
      </w:pPr>
      <w:r w:rsidRPr="00E348C3">
        <w:rPr>
          <w:rFonts w:ascii="Arial" w:eastAsia="Times New Roman" w:hAnsi="Arial" w:cs="Arial"/>
          <w:color w:val="000000"/>
        </w:rPr>
        <w:t>Leah Korbel</w:t>
      </w:r>
      <w:r w:rsidR="003B2328" w:rsidRPr="00E348C3">
        <w:rPr>
          <w:rFonts w:ascii="Arial" w:eastAsia="Times New Roman" w:hAnsi="Arial" w:cs="Arial"/>
          <w:color w:val="000000"/>
        </w:rPr>
        <w:t xml:space="preserve"> made a motion to grant and Certificate of Appropriateness for:</w:t>
      </w:r>
    </w:p>
    <w:p w:rsidR="00F12789" w:rsidRPr="00E348C3" w:rsidRDefault="00F12789" w:rsidP="00E348C3">
      <w:pPr>
        <w:pStyle w:val="ListParagraph"/>
        <w:numPr>
          <w:ilvl w:val="1"/>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Roof</w:t>
      </w:r>
    </w:p>
    <w:p w:rsidR="00393BD2" w:rsidRPr="00E348C3" w:rsidRDefault="00F12789"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The architectural asphalt roof replacement over plywood over strapping</w:t>
      </w:r>
      <w:r w:rsidRPr="00E348C3">
        <w:rPr>
          <w:rFonts w:ascii="Arial" w:eastAsia="Times New Roman" w:hAnsi="Arial" w:cs="Arial"/>
          <w:color w:val="000000"/>
        </w:rPr>
        <w:t xml:space="preserve"> is considered acceptable </w:t>
      </w:r>
      <w:r w:rsidR="00393BD2" w:rsidRPr="00E348C3">
        <w:rPr>
          <w:rFonts w:ascii="Arial" w:eastAsia="Times New Roman" w:hAnsi="Arial" w:cs="Arial"/>
          <w:color w:val="000000"/>
        </w:rPr>
        <w:t>in the historic district</w:t>
      </w:r>
      <w:r w:rsidRPr="00E348C3">
        <w:rPr>
          <w:rFonts w:ascii="Arial" w:eastAsia="Times New Roman" w:hAnsi="Arial" w:cs="Arial"/>
          <w:color w:val="000000"/>
        </w:rPr>
        <w:t>.</w:t>
      </w:r>
      <w:r w:rsidR="00393BD2" w:rsidRPr="00E348C3">
        <w:rPr>
          <w:rFonts w:ascii="Arial" w:eastAsia="Times New Roman" w:hAnsi="Arial" w:cs="Arial"/>
          <w:color w:val="000000"/>
        </w:rPr>
        <w:t xml:space="preserve"> </w:t>
      </w:r>
    </w:p>
    <w:p w:rsidR="00F12789"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The soffits can be vented vinyl on all sides of the house.</w:t>
      </w:r>
    </w:p>
    <w:p w:rsidR="00F12789" w:rsidRPr="00E348C3" w:rsidRDefault="00F12789" w:rsidP="00E348C3">
      <w:pPr>
        <w:pStyle w:val="ListParagraph"/>
        <w:numPr>
          <w:ilvl w:val="1"/>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Windows</w:t>
      </w:r>
    </w:p>
    <w:p w:rsidR="00F12789" w:rsidRPr="00E348C3" w:rsidRDefault="00F12789"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 xml:space="preserve">Front facade must have four over four double hung simulated divided light Anderson 400 series, Pella proline SDL, or needs approval that are the same size and in the same location as the original windows. </w:t>
      </w:r>
    </w:p>
    <w:p w:rsidR="00F12789"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East and w</w:t>
      </w:r>
      <w:r w:rsidR="00F12789" w:rsidRPr="00E348C3">
        <w:rPr>
          <w:rFonts w:ascii="Arial" w:hAnsi="Arial" w:cs="Arial"/>
        </w:rPr>
        <w:t>est side façade</w:t>
      </w:r>
      <w:r w:rsidRPr="00E348C3">
        <w:rPr>
          <w:rFonts w:ascii="Arial" w:hAnsi="Arial" w:cs="Arial"/>
        </w:rPr>
        <w:t>s</w:t>
      </w:r>
      <w:r w:rsidR="00F12789" w:rsidRPr="00E348C3">
        <w:rPr>
          <w:rFonts w:ascii="Arial" w:hAnsi="Arial" w:cs="Arial"/>
        </w:rPr>
        <w:t xml:space="preserve"> must have double hung simulated divided light Anderson 400 series, Pella proline SDL, or needs approval that are the same size and in the same location as the original windows. No grilles are required.</w:t>
      </w:r>
    </w:p>
    <w:p w:rsidR="00F12789"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On the west façade, t</w:t>
      </w:r>
      <w:r w:rsidR="00F12789" w:rsidRPr="00E348C3">
        <w:rPr>
          <w:rFonts w:ascii="Arial" w:hAnsi="Arial" w:cs="Arial"/>
        </w:rPr>
        <w:t>he window on the second floor over the utility can be smaller than the original window because the window is for a bathroom, but must match the size of the front bedroom window on the same side of the house. No grilles are required.</w:t>
      </w:r>
    </w:p>
    <w:p w:rsidR="00F12789" w:rsidRPr="00E348C3" w:rsidRDefault="00F12789"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The e</w:t>
      </w:r>
      <w:r w:rsidR="00393BD2" w:rsidRPr="00E348C3">
        <w:rPr>
          <w:rFonts w:ascii="Arial" w:eastAsia="Times New Roman" w:hAnsi="Arial" w:cs="Arial"/>
          <w:color w:val="000000"/>
        </w:rPr>
        <w:t xml:space="preserve">ast façade had a </w:t>
      </w:r>
      <w:r w:rsidRPr="00E348C3">
        <w:rPr>
          <w:rFonts w:ascii="Arial" w:eastAsia="Times New Roman" w:hAnsi="Arial" w:cs="Arial"/>
          <w:color w:val="000000"/>
        </w:rPr>
        <w:t xml:space="preserve">door which can be closed and made into a window, but must match the </w:t>
      </w:r>
      <w:r w:rsidR="00393BD2" w:rsidRPr="00E348C3">
        <w:rPr>
          <w:rFonts w:ascii="Arial" w:eastAsia="Times New Roman" w:hAnsi="Arial" w:cs="Arial"/>
          <w:color w:val="000000"/>
        </w:rPr>
        <w:t xml:space="preserve">size of the </w:t>
      </w:r>
      <w:r w:rsidRPr="00E348C3">
        <w:rPr>
          <w:rFonts w:ascii="Arial" w:eastAsia="Times New Roman" w:hAnsi="Arial" w:cs="Arial"/>
          <w:color w:val="000000"/>
        </w:rPr>
        <w:t xml:space="preserve">front window of the same room. </w:t>
      </w:r>
    </w:p>
    <w:p w:rsidR="00F12789" w:rsidRPr="00E348C3" w:rsidRDefault="00F12789"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The rear façade must have double hung simulated divided light Anderson 400 series, Pella proline SDL, or needs approval that are the same size and in the same location as the original windows. The second window in from the left and the right on the first and second floors must remain as windows, the others can be closed.</w:t>
      </w:r>
    </w:p>
    <w:p w:rsidR="00F12789" w:rsidRPr="00E348C3" w:rsidRDefault="00F12789"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 xml:space="preserve">The front windows must have two panel wood </w:t>
      </w:r>
      <w:r w:rsidR="00393BD2" w:rsidRPr="00E348C3">
        <w:rPr>
          <w:rFonts w:ascii="Arial" w:hAnsi="Arial" w:cs="Arial"/>
        </w:rPr>
        <w:t>louvered</w:t>
      </w:r>
      <w:r w:rsidRPr="00E348C3">
        <w:rPr>
          <w:rFonts w:ascii="Arial" w:hAnsi="Arial" w:cs="Arial"/>
        </w:rPr>
        <w:t xml:space="preserve"> shutters mounted over the trim so they are not flat and that are properly sized for the windows (they would cover the window if closed). No shutters are required on other windows.</w:t>
      </w:r>
    </w:p>
    <w:p w:rsidR="00393BD2" w:rsidRPr="00E348C3" w:rsidRDefault="00393BD2" w:rsidP="00E348C3">
      <w:pPr>
        <w:pStyle w:val="ListParagraph"/>
        <w:numPr>
          <w:ilvl w:val="1"/>
          <w:numId w:val="41"/>
        </w:numPr>
        <w:tabs>
          <w:tab w:val="left" w:pos="720"/>
        </w:tabs>
        <w:spacing w:after="0" w:line="240" w:lineRule="auto"/>
        <w:jc w:val="both"/>
        <w:rPr>
          <w:rFonts w:ascii="Arial" w:hAnsi="Arial" w:cs="Arial"/>
        </w:rPr>
      </w:pPr>
      <w:r w:rsidRPr="00E348C3">
        <w:rPr>
          <w:rFonts w:ascii="Arial" w:hAnsi="Arial" w:cs="Arial"/>
        </w:rPr>
        <w:t>Doors</w:t>
      </w:r>
    </w:p>
    <w:p w:rsidR="00393BD2"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 xml:space="preserve">The applicant must replace the front door with a period-appropriate design, although the 36-inch width can remain. The applicant must provide a cut sheet of </w:t>
      </w:r>
      <w:r w:rsidRPr="00E348C3">
        <w:rPr>
          <w:rFonts w:ascii="Arial" w:hAnsi="Arial" w:cs="Arial"/>
        </w:rPr>
        <w:lastRenderedPageBreak/>
        <w:t>the door for HPC approval before installation. The door would be acceptable if it were a six panel door with windows at the top and must be wood or a material, such as fiberglass, with a similar appearance.</w:t>
      </w:r>
    </w:p>
    <w:p w:rsidR="00393BD2"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 xml:space="preserve">The applicant will reopen the door opening to the utility room on the east side of the house. The applicant must submit a cut sheet of the door for HPC approval prior to installation. A simple paneled wood or fiberglass door with windows at the top would be acceptable. </w:t>
      </w:r>
    </w:p>
    <w:p w:rsidR="00393BD2"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The sliding glass door, as an exact replacement, is acceptable.</w:t>
      </w:r>
    </w:p>
    <w:p w:rsidR="00393BD2"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hAnsi="Arial" w:cs="Arial"/>
        </w:rPr>
        <w:t>The east and west door overhangs will be maintained as-is.</w:t>
      </w:r>
    </w:p>
    <w:p w:rsidR="00393BD2" w:rsidRPr="00E348C3" w:rsidRDefault="00393BD2" w:rsidP="00E348C3">
      <w:pPr>
        <w:pStyle w:val="ListParagraph"/>
        <w:numPr>
          <w:ilvl w:val="1"/>
          <w:numId w:val="41"/>
        </w:numPr>
        <w:tabs>
          <w:tab w:val="left" w:pos="720"/>
        </w:tabs>
        <w:spacing w:after="0" w:line="240" w:lineRule="auto"/>
        <w:jc w:val="both"/>
        <w:rPr>
          <w:rFonts w:ascii="Arial" w:hAnsi="Arial" w:cs="Arial"/>
        </w:rPr>
      </w:pPr>
      <w:r w:rsidRPr="00E348C3">
        <w:rPr>
          <w:rFonts w:ascii="Arial" w:hAnsi="Arial" w:cs="Arial"/>
        </w:rPr>
        <w:t>Steps</w:t>
      </w:r>
    </w:p>
    <w:p w:rsidR="00393BD2" w:rsidRPr="00E348C3" w:rsidRDefault="00393BD2" w:rsidP="00E348C3">
      <w:pPr>
        <w:pStyle w:val="ListParagraph"/>
        <w:numPr>
          <w:ilvl w:val="2"/>
          <w:numId w:val="41"/>
        </w:numPr>
        <w:tabs>
          <w:tab w:val="left" w:pos="720"/>
        </w:tabs>
        <w:spacing w:after="0" w:line="240" w:lineRule="auto"/>
        <w:jc w:val="both"/>
        <w:rPr>
          <w:rFonts w:ascii="Arial" w:hAnsi="Arial" w:cs="Arial"/>
        </w:rPr>
      </w:pPr>
      <w:r w:rsidRPr="00E348C3">
        <w:rPr>
          <w:rFonts w:ascii="Arial" w:hAnsi="Arial" w:cs="Arial"/>
        </w:rPr>
        <w:t>The cement steps at the front door will remain as cement steps and will have mortar repairs as needed.</w:t>
      </w:r>
    </w:p>
    <w:p w:rsidR="00393BD2" w:rsidRPr="00E348C3" w:rsidRDefault="00393BD2" w:rsidP="00E348C3">
      <w:pPr>
        <w:pStyle w:val="ListParagraph"/>
        <w:numPr>
          <w:ilvl w:val="2"/>
          <w:numId w:val="41"/>
        </w:numPr>
        <w:tabs>
          <w:tab w:val="left" w:pos="720"/>
        </w:tabs>
        <w:spacing w:after="0" w:line="240" w:lineRule="auto"/>
        <w:jc w:val="both"/>
        <w:rPr>
          <w:rFonts w:ascii="Arial" w:hAnsi="Arial" w:cs="Arial"/>
        </w:rPr>
      </w:pPr>
      <w:r w:rsidRPr="00E348C3">
        <w:rPr>
          <w:rFonts w:ascii="Arial" w:hAnsi="Arial" w:cs="Arial"/>
        </w:rPr>
        <w:t>The cement steps at the side sliding door will be expanded as cement steps to match the width of the sliding glass door.</w:t>
      </w:r>
    </w:p>
    <w:p w:rsidR="00393BD2" w:rsidRPr="00E348C3" w:rsidRDefault="00393BD2" w:rsidP="00E348C3">
      <w:pPr>
        <w:pStyle w:val="ListParagraph"/>
        <w:numPr>
          <w:ilvl w:val="1"/>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Lighting</w:t>
      </w:r>
    </w:p>
    <w:p w:rsidR="00393BD2" w:rsidRPr="00E348C3" w:rsidRDefault="00393BD2"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Applicant must provide cut sheets of exterior lanterns, including those on either side of the front door, before installation for approval by the HPC</w:t>
      </w:r>
      <w:proofErr w:type="gramStart"/>
      <w:r w:rsidRPr="00E348C3">
        <w:rPr>
          <w:rFonts w:ascii="Arial" w:eastAsia="Times New Roman" w:hAnsi="Arial" w:cs="Arial"/>
          <w:color w:val="000000"/>
        </w:rPr>
        <w:t>..</w:t>
      </w:r>
      <w:proofErr w:type="gramEnd"/>
    </w:p>
    <w:p w:rsidR="00F12789" w:rsidRPr="00E348C3" w:rsidRDefault="00F12789" w:rsidP="00E348C3">
      <w:pPr>
        <w:pStyle w:val="ListParagraph"/>
        <w:numPr>
          <w:ilvl w:val="1"/>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 xml:space="preserve">Siding </w:t>
      </w:r>
    </w:p>
    <w:p w:rsidR="003B2328" w:rsidRPr="00E348C3" w:rsidRDefault="003B2328"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 xml:space="preserve">Replacement wood </w:t>
      </w:r>
      <w:r w:rsidR="000B4851" w:rsidRPr="00E348C3">
        <w:rPr>
          <w:rFonts w:ascii="Arial" w:eastAsia="Times New Roman" w:hAnsi="Arial" w:cs="Arial"/>
          <w:color w:val="000000"/>
        </w:rPr>
        <w:t xml:space="preserve">(cedar or pine) </w:t>
      </w:r>
      <w:r w:rsidRPr="00E348C3">
        <w:rPr>
          <w:rFonts w:ascii="Arial" w:eastAsia="Times New Roman" w:hAnsi="Arial" w:cs="Arial"/>
          <w:color w:val="000000"/>
        </w:rPr>
        <w:t>siding on the front façade to match the design, thickness, width, and texture</w:t>
      </w:r>
      <w:r w:rsidR="00F12789" w:rsidRPr="00E348C3">
        <w:rPr>
          <w:rFonts w:ascii="Arial" w:eastAsia="Times New Roman" w:hAnsi="Arial" w:cs="Arial"/>
          <w:color w:val="000000"/>
        </w:rPr>
        <w:t xml:space="preserve"> (smooth)</w:t>
      </w:r>
      <w:r w:rsidRPr="00E348C3">
        <w:rPr>
          <w:rFonts w:ascii="Arial" w:eastAsia="Times New Roman" w:hAnsi="Arial" w:cs="Arial"/>
          <w:color w:val="000000"/>
        </w:rPr>
        <w:t xml:space="preserve"> of the original clapboard siding.</w:t>
      </w:r>
    </w:p>
    <w:p w:rsidR="003B2328" w:rsidRPr="00E348C3" w:rsidRDefault="003B2328"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 xml:space="preserve">Replacement vinyl siding on the side and rear facades to match the design, thickness, width, and texture </w:t>
      </w:r>
      <w:r w:rsidR="00F12789" w:rsidRPr="00E348C3">
        <w:rPr>
          <w:rFonts w:ascii="Arial" w:eastAsia="Times New Roman" w:hAnsi="Arial" w:cs="Arial"/>
          <w:color w:val="000000"/>
        </w:rPr>
        <w:t xml:space="preserve">(smooth) </w:t>
      </w:r>
      <w:r w:rsidRPr="00E348C3">
        <w:rPr>
          <w:rFonts w:ascii="Arial" w:eastAsia="Times New Roman" w:hAnsi="Arial" w:cs="Arial"/>
          <w:color w:val="000000"/>
        </w:rPr>
        <w:t>of the original clapboard siding.</w:t>
      </w:r>
    </w:p>
    <w:p w:rsidR="00F12789" w:rsidRPr="00E348C3" w:rsidRDefault="00A82EF8"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Corner boards</w:t>
      </w:r>
      <w:r w:rsidR="00F12789" w:rsidRPr="00E348C3">
        <w:rPr>
          <w:rFonts w:ascii="Arial" w:eastAsia="Times New Roman" w:hAnsi="Arial" w:cs="Arial"/>
          <w:color w:val="000000"/>
        </w:rPr>
        <w:t xml:space="preserve"> are required at the</w:t>
      </w:r>
      <w:r w:rsidR="003B2328" w:rsidRPr="00E348C3">
        <w:rPr>
          <w:rFonts w:ascii="Arial" w:eastAsia="Times New Roman" w:hAnsi="Arial" w:cs="Arial"/>
          <w:color w:val="000000"/>
        </w:rPr>
        <w:t xml:space="preserve"> existing and </w:t>
      </w:r>
      <w:r w:rsidRPr="00E348C3">
        <w:rPr>
          <w:rFonts w:ascii="Arial" w:eastAsia="Times New Roman" w:hAnsi="Arial" w:cs="Arial"/>
          <w:color w:val="000000"/>
        </w:rPr>
        <w:t>original</w:t>
      </w:r>
      <w:r w:rsidR="003B2328" w:rsidRPr="00E348C3">
        <w:rPr>
          <w:rFonts w:ascii="Arial" w:eastAsia="Times New Roman" w:hAnsi="Arial" w:cs="Arial"/>
          <w:color w:val="000000"/>
        </w:rPr>
        <w:t xml:space="preserve"> corners of the house</w:t>
      </w:r>
      <w:r w:rsidRPr="00E348C3">
        <w:rPr>
          <w:rFonts w:ascii="Arial" w:eastAsia="Times New Roman" w:hAnsi="Arial" w:cs="Arial"/>
          <w:color w:val="000000"/>
        </w:rPr>
        <w:t xml:space="preserve"> to show the progression of the house</w:t>
      </w:r>
      <w:r w:rsidR="003B2328" w:rsidRPr="00E348C3">
        <w:rPr>
          <w:rFonts w:ascii="Arial" w:eastAsia="Times New Roman" w:hAnsi="Arial" w:cs="Arial"/>
          <w:color w:val="000000"/>
        </w:rPr>
        <w:t xml:space="preserve">. </w:t>
      </w:r>
    </w:p>
    <w:p w:rsidR="003B2328" w:rsidRPr="00E348C3" w:rsidRDefault="003B2328" w:rsidP="00E348C3">
      <w:pPr>
        <w:pStyle w:val="ListParagraph"/>
        <w:numPr>
          <w:ilvl w:val="2"/>
          <w:numId w:val="41"/>
        </w:numPr>
        <w:tabs>
          <w:tab w:val="left" w:pos="720"/>
        </w:tabs>
        <w:spacing w:after="0" w:line="240" w:lineRule="auto"/>
        <w:jc w:val="both"/>
        <w:rPr>
          <w:rFonts w:ascii="Arial" w:eastAsia="Times New Roman" w:hAnsi="Arial" w:cs="Arial"/>
          <w:color w:val="000000"/>
        </w:rPr>
      </w:pPr>
      <w:r w:rsidRPr="00E348C3">
        <w:rPr>
          <w:rFonts w:ascii="Arial" w:eastAsia="Times New Roman" w:hAnsi="Arial" w:cs="Arial"/>
          <w:color w:val="000000"/>
        </w:rPr>
        <w:t>The front corner boards must be wood and the other corner boards can be</w:t>
      </w:r>
      <w:r w:rsidR="00155B2B" w:rsidRPr="00E348C3">
        <w:rPr>
          <w:rFonts w:ascii="Arial" w:eastAsia="Times New Roman" w:hAnsi="Arial" w:cs="Arial"/>
          <w:color w:val="000000"/>
        </w:rPr>
        <w:t xml:space="preserve"> rabbeted</w:t>
      </w:r>
      <w:r w:rsidRPr="00E348C3">
        <w:rPr>
          <w:rFonts w:ascii="Arial" w:eastAsia="Times New Roman" w:hAnsi="Arial" w:cs="Arial"/>
          <w:color w:val="000000"/>
        </w:rPr>
        <w:t xml:space="preserve"> composite.</w:t>
      </w:r>
      <w:r w:rsidR="003E4622" w:rsidRPr="00E348C3">
        <w:rPr>
          <w:rFonts w:ascii="Arial" w:eastAsia="Times New Roman" w:hAnsi="Arial" w:cs="Arial"/>
          <w:color w:val="000000"/>
        </w:rPr>
        <w:t xml:space="preserve"> </w:t>
      </w:r>
    </w:p>
    <w:p w:rsidR="00E348C3" w:rsidRDefault="00E348C3" w:rsidP="00E348C3">
      <w:pPr>
        <w:spacing w:after="0" w:line="240" w:lineRule="auto"/>
        <w:ind w:left="720"/>
        <w:jc w:val="both"/>
        <w:rPr>
          <w:rFonts w:ascii="Arial" w:eastAsia="Times New Roman" w:hAnsi="Arial" w:cs="Arial"/>
          <w:color w:val="000000"/>
        </w:rPr>
      </w:pPr>
    </w:p>
    <w:p w:rsidR="00275680" w:rsidRPr="00E348C3" w:rsidRDefault="00275680" w:rsidP="00E348C3">
      <w:pPr>
        <w:spacing w:after="0" w:line="240" w:lineRule="auto"/>
        <w:ind w:left="720"/>
        <w:jc w:val="both"/>
        <w:rPr>
          <w:rFonts w:ascii="Arial" w:hAnsi="Arial" w:cs="Arial"/>
          <w:color w:val="222222"/>
          <w:shd w:val="clear" w:color="auto" w:fill="FFFFFF"/>
        </w:rPr>
      </w:pPr>
      <w:r w:rsidRPr="00E348C3">
        <w:rPr>
          <w:rFonts w:ascii="Arial" w:eastAsia="Times New Roman" w:hAnsi="Arial" w:cs="Arial"/>
          <w:color w:val="000000"/>
        </w:rPr>
        <w:t xml:space="preserve">Ed </w:t>
      </w:r>
      <w:proofErr w:type="spellStart"/>
      <w:r w:rsidRPr="00E348C3">
        <w:rPr>
          <w:rFonts w:ascii="Arial" w:eastAsia="Times New Roman" w:hAnsi="Arial" w:cs="Arial"/>
          <w:color w:val="000000"/>
        </w:rPr>
        <w:t>Lichon</w:t>
      </w:r>
      <w:proofErr w:type="spellEnd"/>
      <w:r w:rsidRPr="00E348C3">
        <w:rPr>
          <w:rFonts w:ascii="Arial" w:eastAsia="Times New Roman" w:hAnsi="Arial" w:cs="Arial"/>
          <w:color w:val="000000"/>
        </w:rPr>
        <w:t xml:space="preserve"> seconded the motion. Eileen Stokes, Jennifer </w:t>
      </w:r>
      <w:proofErr w:type="spellStart"/>
      <w:r w:rsidRPr="00E348C3">
        <w:rPr>
          <w:rFonts w:ascii="Arial" w:eastAsia="Times New Roman" w:hAnsi="Arial" w:cs="Arial"/>
          <w:color w:val="000000"/>
        </w:rPr>
        <w:t>Gorini</w:t>
      </w:r>
      <w:proofErr w:type="spellEnd"/>
      <w:r w:rsidRPr="00E348C3">
        <w:rPr>
          <w:rFonts w:ascii="Arial" w:hAnsi="Arial" w:cs="Arial"/>
          <w:color w:val="222222"/>
          <w:shd w:val="clear" w:color="auto" w:fill="FFFFFF"/>
        </w:rPr>
        <w:t xml:space="preserve">, Ed </w:t>
      </w:r>
      <w:proofErr w:type="spellStart"/>
      <w:r w:rsidRPr="00E348C3">
        <w:rPr>
          <w:rFonts w:ascii="Arial" w:hAnsi="Arial" w:cs="Arial"/>
          <w:color w:val="222222"/>
          <w:shd w:val="clear" w:color="auto" w:fill="FFFFFF"/>
        </w:rPr>
        <w:t>Lichon</w:t>
      </w:r>
      <w:proofErr w:type="spellEnd"/>
      <w:r w:rsidRPr="00E348C3">
        <w:rPr>
          <w:rFonts w:ascii="Arial" w:eastAsia="Times New Roman" w:hAnsi="Arial" w:cs="Arial"/>
          <w:color w:val="000000"/>
        </w:rPr>
        <w:t xml:space="preserve">, Leah </w:t>
      </w:r>
      <w:proofErr w:type="spellStart"/>
      <w:r w:rsidRPr="00E348C3">
        <w:rPr>
          <w:rFonts w:ascii="Arial" w:eastAsia="Times New Roman" w:hAnsi="Arial" w:cs="Arial"/>
          <w:color w:val="000000"/>
        </w:rPr>
        <w:t>Korbel</w:t>
      </w:r>
      <w:proofErr w:type="spellEnd"/>
      <w:r w:rsidRPr="00E348C3">
        <w:rPr>
          <w:rFonts w:ascii="Arial" w:hAnsi="Arial" w:cs="Arial"/>
          <w:color w:val="222222"/>
          <w:shd w:val="clear" w:color="auto" w:fill="FFFFFF"/>
        </w:rPr>
        <w:t xml:space="preserve">, Steve </w:t>
      </w:r>
      <w:proofErr w:type="spellStart"/>
      <w:r w:rsidRPr="00E348C3">
        <w:rPr>
          <w:rFonts w:ascii="Arial" w:hAnsi="Arial" w:cs="Arial"/>
          <w:color w:val="222222"/>
          <w:shd w:val="clear" w:color="auto" w:fill="FFFFFF"/>
        </w:rPr>
        <w:t>Nebesni</w:t>
      </w:r>
      <w:proofErr w:type="spellEnd"/>
      <w:r w:rsidRPr="00E348C3">
        <w:rPr>
          <w:rFonts w:ascii="Arial" w:eastAsia="Times New Roman" w:hAnsi="Arial" w:cs="Arial"/>
          <w:color w:val="000000"/>
        </w:rPr>
        <w:t xml:space="preserve">, and </w:t>
      </w:r>
      <w:r w:rsidRPr="00E348C3">
        <w:rPr>
          <w:rFonts w:ascii="Arial" w:hAnsi="Arial" w:cs="Arial"/>
          <w:color w:val="222222"/>
          <w:shd w:val="clear" w:color="auto" w:fill="FFFFFF"/>
        </w:rPr>
        <w:t xml:space="preserve">Cindy </w:t>
      </w:r>
      <w:proofErr w:type="spellStart"/>
      <w:r w:rsidRPr="00E348C3">
        <w:rPr>
          <w:rFonts w:ascii="Arial" w:hAnsi="Arial" w:cs="Arial"/>
          <w:color w:val="222222"/>
          <w:shd w:val="clear" w:color="auto" w:fill="FFFFFF"/>
        </w:rPr>
        <w:t>Boerner</w:t>
      </w:r>
      <w:proofErr w:type="spellEnd"/>
      <w:r w:rsidRPr="00E348C3">
        <w:rPr>
          <w:rFonts w:ascii="Arial" w:hAnsi="Arial" w:cs="Arial"/>
          <w:color w:val="222222"/>
          <w:shd w:val="clear" w:color="auto" w:fill="FFFFFF"/>
        </w:rPr>
        <w:t>-Lay unanimously approved the motion.</w:t>
      </w:r>
    </w:p>
    <w:p w:rsidR="00275680" w:rsidRPr="00E348C3" w:rsidRDefault="00275680" w:rsidP="00E348C3">
      <w:pPr>
        <w:spacing w:after="0" w:line="240" w:lineRule="auto"/>
        <w:ind w:left="720"/>
        <w:jc w:val="both"/>
        <w:rPr>
          <w:rFonts w:ascii="Arial" w:hAnsi="Arial" w:cs="Arial"/>
          <w:color w:val="222222"/>
          <w:shd w:val="clear" w:color="auto" w:fill="FFFFFF"/>
        </w:rPr>
      </w:pPr>
    </w:p>
    <w:p w:rsidR="00275680" w:rsidRPr="00E348C3" w:rsidRDefault="00275680" w:rsidP="00E348C3">
      <w:pPr>
        <w:pStyle w:val="ListParagraph"/>
        <w:numPr>
          <w:ilvl w:val="0"/>
          <w:numId w:val="41"/>
        </w:numPr>
        <w:spacing w:after="0" w:line="240" w:lineRule="auto"/>
        <w:jc w:val="both"/>
        <w:rPr>
          <w:rFonts w:ascii="Arial" w:hAnsi="Arial" w:cs="Arial"/>
          <w:b/>
        </w:rPr>
      </w:pPr>
      <w:r w:rsidRPr="00E348C3">
        <w:rPr>
          <w:rFonts w:ascii="Arial" w:hAnsi="Arial" w:cs="Arial"/>
          <w:b/>
        </w:rPr>
        <w:t>Mike and June Logan, 38 Fairview Avenue, B27 L10</w:t>
      </w:r>
      <w:r w:rsidR="00706719" w:rsidRPr="00E348C3">
        <w:rPr>
          <w:rFonts w:ascii="Arial" w:hAnsi="Arial" w:cs="Arial"/>
          <w:b/>
        </w:rPr>
        <w:t xml:space="preserve">, Schooley’s Mountain Historic District (SMHD). Door Replacement. </w:t>
      </w:r>
      <w:r w:rsidR="00706719" w:rsidRPr="00E348C3">
        <w:rPr>
          <w:rFonts w:ascii="Arial" w:hAnsi="Arial" w:cs="Arial"/>
        </w:rPr>
        <w:t xml:space="preserve">The existing door is 19 feet 4 inches wide and a wooden plywood material. The applicants propose a design that looks like two separate garage doors although it would be one single garage door. The proposed design has square panels and arched glass along the top that looks like windows. The </w:t>
      </w:r>
      <w:r w:rsidR="00B95A01" w:rsidRPr="00E348C3">
        <w:rPr>
          <w:rFonts w:ascii="Arial" w:hAnsi="Arial" w:cs="Arial"/>
        </w:rPr>
        <w:t>arched glass is</w:t>
      </w:r>
      <w:r w:rsidR="00706719" w:rsidRPr="00E348C3">
        <w:rPr>
          <w:rFonts w:ascii="Arial" w:hAnsi="Arial" w:cs="Arial"/>
        </w:rPr>
        <w:t xml:space="preserve"> not appropriate </w:t>
      </w:r>
      <w:r w:rsidR="00B95A01" w:rsidRPr="00E348C3">
        <w:rPr>
          <w:rFonts w:ascii="Arial" w:hAnsi="Arial" w:cs="Arial"/>
        </w:rPr>
        <w:t>but square glass doors would be acceptable. The doors would be made of steel with composite trim.</w:t>
      </w:r>
      <w:r w:rsidR="003B4242" w:rsidRPr="00E348C3">
        <w:rPr>
          <w:rFonts w:ascii="Arial" w:hAnsi="Arial" w:cs="Arial"/>
        </w:rPr>
        <w:t xml:space="preserve"> Cindy </w:t>
      </w:r>
      <w:proofErr w:type="spellStart"/>
      <w:r w:rsidR="003B4242" w:rsidRPr="00E348C3">
        <w:rPr>
          <w:rFonts w:ascii="Arial" w:hAnsi="Arial" w:cs="Arial"/>
        </w:rPr>
        <w:t>Boerner</w:t>
      </w:r>
      <w:proofErr w:type="spellEnd"/>
      <w:r w:rsidR="003B4242" w:rsidRPr="00E348C3">
        <w:rPr>
          <w:rFonts w:ascii="Arial" w:hAnsi="Arial" w:cs="Arial"/>
        </w:rPr>
        <w:t>-Lay</w:t>
      </w:r>
      <w:r w:rsidR="00B95A01" w:rsidRPr="00E348C3">
        <w:rPr>
          <w:rFonts w:ascii="Arial" w:hAnsi="Arial" w:cs="Arial"/>
        </w:rPr>
        <w:t xml:space="preserve"> made a motion to approve the steel garage door with square</w:t>
      </w:r>
      <w:r w:rsidR="003B4242" w:rsidRPr="00E348C3">
        <w:rPr>
          <w:rFonts w:ascii="Arial" w:hAnsi="Arial" w:cs="Arial"/>
        </w:rPr>
        <w:t xml:space="preserve"> glass panels along the top</w:t>
      </w:r>
      <w:r w:rsidR="00D85D44" w:rsidRPr="00E348C3">
        <w:rPr>
          <w:rFonts w:ascii="Arial" w:hAnsi="Arial" w:cs="Arial"/>
        </w:rPr>
        <w:t>, lift handles, and strap hinges as show on the cut sheets provided by the applicants</w:t>
      </w:r>
      <w:r w:rsidR="003B4242" w:rsidRPr="00E348C3">
        <w:rPr>
          <w:rFonts w:ascii="Arial" w:hAnsi="Arial" w:cs="Arial"/>
        </w:rPr>
        <w:t xml:space="preserve">. Leah Korbel </w:t>
      </w:r>
      <w:r w:rsidR="00B95A01" w:rsidRPr="00E348C3">
        <w:rPr>
          <w:rFonts w:ascii="Arial" w:hAnsi="Arial" w:cs="Arial"/>
        </w:rPr>
        <w:t xml:space="preserve">seconded the motion. </w:t>
      </w:r>
      <w:r w:rsidR="00B95A01" w:rsidRPr="00E348C3">
        <w:rPr>
          <w:rFonts w:ascii="Arial" w:eastAsia="Times New Roman" w:hAnsi="Arial" w:cs="Arial"/>
          <w:color w:val="000000"/>
        </w:rPr>
        <w:t xml:space="preserve">Eileen Stokes, Jennifer </w:t>
      </w:r>
      <w:proofErr w:type="spellStart"/>
      <w:r w:rsidR="00B95A01" w:rsidRPr="00E348C3">
        <w:rPr>
          <w:rFonts w:ascii="Arial" w:eastAsia="Times New Roman" w:hAnsi="Arial" w:cs="Arial"/>
          <w:color w:val="000000"/>
        </w:rPr>
        <w:t>Gorini</w:t>
      </w:r>
      <w:proofErr w:type="spellEnd"/>
      <w:r w:rsidR="00B95A01" w:rsidRPr="00E348C3">
        <w:rPr>
          <w:rFonts w:ascii="Arial" w:hAnsi="Arial" w:cs="Arial"/>
          <w:color w:val="222222"/>
          <w:shd w:val="clear" w:color="auto" w:fill="FFFFFF"/>
        </w:rPr>
        <w:t xml:space="preserve">, Ed </w:t>
      </w:r>
      <w:proofErr w:type="spellStart"/>
      <w:r w:rsidR="00B95A01" w:rsidRPr="00E348C3">
        <w:rPr>
          <w:rFonts w:ascii="Arial" w:hAnsi="Arial" w:cs="Arial"/>
          <w:color w:val="222222"/>
          <w:shd w:val="clear" w:color="auto" w:fill="FFFFFF"/>
        </w:rPr>
        <w:t>Lichon</w:t>
      </w:r>
      <w:proofErr w:type="spellEnd"/>
      <w:r w:rsidR="00B95A01" w:rsidRPr="00E348C3">
        <w:rPr>
          <w:rFonts w:ascii="Arial" w:eastAsia="Times New Roman" w:hAnsi="Arial" w:cs="Arial"/>
          <w:color w:val="000000"/>
        </w:rPr>
        <w:t xml:space="preserve">, Leah </w:t>
      </w:r>
      <w:proofErr w:type="spellStart"/>
      <w:r w:rsidR="00B95A01" w:rsidRPr="00E348C3">
        <w:rPr>
          <w:rFonts w:ascii="Arial" w:eastAsia="Times New Roman" w:hAnsi="Arial" w:cs="Arial"/>
          <w:color w:val="000000"/>
        </w:rPr>
        <w:t>Korbel</w:t>
      </w:r>
      <w:proofErr w:type="spellEnd"/>
      <w:r w:rsidR="003B4242" w:rsidRPr="00E348C3">
        <w:rPr>
          <w:rFonts w:ascii="Arial" w:hAnsi="Arial" w:cs="Arial"/>
          <w:color w:val="222222"/>
          <w:shd w:val="clear" w:color="auto" w:fill="FFFFFF"/>
        </w:rPr>
        <w:t xml:space="preserve">, </w:t>
      </w:r>
      <w:r w:rsidR="00B95A01" w:rsidRPr="00E348C3">
        <w:rPr>
          <w:rFonts w:ascii="Arial" w:eastAsia="Times New Roman" w:hAnsi="Arial" w:cs="Arial"/>
          <w:color w:val="000000"/>
        </w:rPr>
        <w:t xml:space="preserve">and </w:t>
      </w:r>
      <w:r w:rsidR="00B95A01" w:rsidRPr="00E348C3">
        <w:rPr>
          <w:rFonts w:ascii="Arial" w:hAnsi="Arial" w:cs="Arial"/>
          <w:color w:val="222222"/>
          <w:shd w:val="clear" w:color="auto" w:fill="FFFFFF"/>
        </w:rPr>
        <w:t xml:space="preserve">Cindy </w:t>
      </w:r>
      <w:proofErr w:type="spellStart"/>
      <w:r w:rsidR="00B95A01" w:rsidRPr="00E348C3">
        <w:rPr>
          <w:rFonts w:ascii="Arial" w:hAnsi="Arial" w:cs="Arial"/>
          <w:color w:val="222222"/>
          <w:shd w:val="clear" w:color="auto" w:fill="FFFFFF"/>
        </w:rPr>
        <w:t>Boerner</w:t>
      </w:r>
      <w:proofErr w:type="spellEnd"/>
      <w:r w:rsidR="00B95A01" w:rsidRPr="00E348C3">
        <w:rPr>
          <w:rFonts w:ascii="Arial" w:hAnsi="Arial" w:cs="Arial"/>
          <w:color w:val="222222"/>
          <w:shd w:val="clear" w:color="auto" w:fill="FFFFFF"/>
        </w:rPr>
        <w:t>-Lay unanimously approved the motion.</w:t>
      </w:r>
    </w:p>
    <w:p w:rsidR="00E348C3" w:rsidRPr="00E348C3" w:rsidRDefault="00E348C3" w:rsidP="00E348C3">
      <w:pPr>
        <w:pStyle w:val="ListParagraph"/>
        <w:spacing w:after="0" w:line="240" w:lineRule="auto"/>
        <w:jc w:val="both"/>
        <w:rPr>
          <w:rFonts w:ascii="Arial" w:hAnsi="Arial" w:cs="Arial"/>
          <w:b/>
        </w:rPr>
      </w:pPr>
    </w:p>
    <w:p w:rsidR="009B18DB" w:rsidRPr="00E348C3" w:rsidRDefault="009B18DB" w:rsidP="00E348C3">
      <w:pPr>
        <w:spacing w:after="0" w:line="240" w:lineRule="auto"/>
        <w:textAlignment w:val="baseline"/>
        <w:rPr>
          <w:rFonts w:ascii="Arial" w:eastAsia="Times New Roman" w:hAnsi="Arial" w:cs="Arial"/>
          <w:color w:val="555555"/>
        </w:rPr>
      </w:pPr>
      <w:r w:rsidRPr="00E348C3">
        <w:rPr>
          <w:rFonts w:ascii="Arial" w:eastAsia="Times New Roman" w:hAnsi="Arial" w:cs="Arial"/>
          <w:b/>
          <w:color w:val="000000"/>
        </w:rPr>
        <w:t>New Business</w:t>
      </w:r>
    </w:p>
    <w:p w:rsidR="009B18DB" w:rsidRPr="00E348C3" w:rsidRDefault="009B18DB" w:rsidP="00E348C3">
      <w:pPr>
        <w:tabs>
          <w:tab w:val="left" w:pos="0"/>
        </w:tabs>
        <w:spacing w:after="0" w:line="240" w:lineRule="auto"/>
        <w:jc w:val="both"/>
        <w:rPr>
          <w:rFonts w:ascii="Arial" w:eastAsia="Times New Roman" w:hAnsi="Arial" w:cs="Arial"/>
          <w:b/>
          <w:color w:val="000000"/>
        </w:rPr>
      </w:pPr>
    </w:p>
    <w:p w:rsidR="003E4622" w:rsidRPr="00E348C3" w:rsidRDefault="00AE47A6" w:rsidP="00E348C3">
      <w:pPr>
        <w:widowControl w:val="0"/>
        <w:numPr>
          <w:ilvl w:val="2"/>
          <w:numId w:val="34"/>
        </w:numPr>
        <w:tabs>
          <w:tab w:val="clear" w:pos="1440"/>
          <w:tab w:val="num" w:pos="720"/>
        </w:tabs>
        <w:suppressAutoHyphens/>
        <w:spacing w:after="0" w:line="240" w:lineRule="auto"/>
        <w:ind w:left="720"/>
        <w:jc w:val="both"/>
        <w:rPr>
          <w:rFonts w:ascii="Arial" w:hAnsi="Arial" w:cs="Arial"/>
          <w:b/>
          <w:bCs/>
        </w:rPr>
      </w:pPr>
      <w:r w:rsidRPr="00E348C3">
        <w:rPr>
          <w:rFonts w:ascii="Arial" w:hAnsi="Arial" w:cs="Arial"/>
          <w:b/>
        </w:rPr>
        <w:t>99 West Mill Road, FCC Section 106 Comment – Antenna Modification</w:t>
      </w:r>
      <w:r w:rsidR="0025527A" w:rsidRPr="00E348C3">
        <w:rPr>
          <w:rFonts w:ascii="Arial" w:hAnsi="Arial" w:cs="Arial"/>
          <w:b/>
        </w:rPr>
        <w:t>.</w:t>
      </w:r>
      <w:r w:rsidR="0025527A" w:rsidRPr="00E348C3">
        <w:rPr>
          <w:rFonts w:ascii="Arial" w:hAnsi="Arial" w:cs="Arial"/>
        </w:rPr>
        <w:t xml:space="preserve"> The modifications to the antennas are unclear from the letter. Chairman Stokes will </w:t>
      </w:r>
      <w:r w:rsidR="00644E1A" w:rsidRPr="00E348C3">
        <w:rPr>
          <w:rFonts w:ascii="Arial" w:hAnsi="Arial" w:cs="Arial"/>
        </w:rPr>
        <w:t>comment that minor changes are acceptable.</w:t>
      </w:r>
    </w:p>
    <w:p w:rsidR="0025527A" w:rsidRPr="00E348C3" w:rsidRDefault="0025527A" w:rsidP="00E348C3">
      <w:pPr>
        <w:widowControl w:val="0"/>
        <w:suppressAutoHyphens/>
        <w:spacing w:after="0" w:line="240" w:lineRule="auto"/>
        <w:ind w:left="720"/>
        <w:jc w:val="both"/>
        <w:rPr>
          <w:rFonts w:ascii="Arial" w:hAnsi="Arial" w:cs="Arial"/>
          <w:b/>
          <w:bCs/>
        </w:rPr>
      </w:pPr>
    </w:p>
    <w:p w:rsidR="00AE47A6" w:rsidRPr="00E348C3" w:rsidRDefault="00AE47A6" w:rsidP="00E348C3">
      <w:pPr>
        <w:widowControl w:val="0"/>
        <w:numPr>
          <w:ilvl w:val="2"/>
          <w:numId w:val="34"/>
        </w:numPr>
        <w:tabs>
          <w:tab w:val="clear" w:pos="1440"/>
          <w:tab w:val="num" w:pos="720"/>
        </w:tabs>
        <w:suppressAutoHyphens/>
        <w:spacing w:after="0" w:line="240" w:lineRule="auto"/>
        <w:ind w:left="720"/>
        <w:jc w:val="both"/>
        <w:rPr>
          <w:rFonts w:ascii="Arial" w:hAnsi="Arial" w:cs="Arial"/>
          <w:b/>
          <w:bCs/>
        </w:rPr>
      </w:pPr>
      <w:r w:rsidRPr="00E348C3">
        <w:rPr>
          <w:rFonts w:ascii="Arial" w:hAnsi="Arial" w:cs="Arial"/>
          <w:b/>
        </w:rPr>
        <w:t xml:space="preserve">Mimi </w:t>
      </w:r>
      <w:proofErr w:type="spellStart"/>
      <w:r w:rsidRPr="00E348C3">
        <w:rPr>
          <w:rFonts w:ascii="Arial" w:hAnsi="Arial" w:cs="Arial"/>
          <w:b/>
        </w:rPr>
        <w:t>Lipman</w:t>
      </w:r>
      <w:proofErr w:type="spellEnd"/>
      <w:r w:rsidRPr="00E348C3">
        <w:rPr>
          <w:rFonts w:ascii="Arial" w:hAnsi="Arial" w:cs="Arial"/>
          <w:b/>
        </w:rPr>
        <w:t xml:space="preserve"> proposal</w:t>
      </w:r>
      <w:r w:rsidR="0025527A" w:rsidRPr="00E348C3">
        <w:rPr>
          <w:rFonts w:ascii="Arial" w:hAnsi="Arial" w:cs="Arial"/>
          <w:b/>
        </w:rPr>
        <w:t xml:space="preserve">. </w:t>
      </w:r>
      <w:r w:rsidR="0025527A" w:rsidRPr="00E348C3">
        <w:rPr>
          <w:rFonts w:ascii="Arial" w:hAnsi="Arial" w:cs="Arial"/>
        </w:rPr>
        <w:t xml:space="preserve">56 Schooley’s Mountain Road house is under contract and Mimi </w:t>
      </w:r>
      <w:proofErr w:type="spellStart"/>
      <w:r w:rsidR="0025527A" w:rsidRPr="00E348C3">
        <w:rPr>
          <w:rFonts w:ascii="Arial" w:hAnsi="Arial" w:cs="Arial"/>
        </w:rPr>
        <w:t>Lipman</w:t>
      </w:r>
      <w:proofErr w:type="spellEnd"/>
      <w:r w:rsidR="0025527A" w:rsidRPr="00E348C3">
        <w:rPr>
          <w:rFonts w:ascii="Arial" w:hAnsi="Arial" w:cs="Arial"/>
        </w:rPr>
        <w:t>, a realtor</w:t>
      </w:r>
      <w:r w:rsidR="00644E1A" w:rsidRPr="00E348C3">
        <w:rPr>
          <w:rFonts w:ascii="Arial" w:hAnsi="Arial" w:cs="Arial"/>
        </w:rPr>
        <w:t>, proposes that someone give a presentation to the realty office on historic preservation districts.</w:t>
      </w:r>
    </w:p>
    <w:p w:rsidR="003E4622" w:rsidRPr="00E348C3" w:rsidRDefault="003E4622" w:rsidP="00E348C3">
      <w:pPr>
        <w:widowControl w:val="0"/>
        <w:suppressAutoHyphens/>
        <w:spacing w:after="0" w:line="240" w:lineRule="auto"/>
        <w:ind w:left="720"/>
        <w:jc w:val="both"/>
        <w:rPr>
          <w:rFonts w:ascii="Arial" w:hAnsi="Arial" w:cs="Arial"/>
          <w:b/>
          <w:bCs/>
        </w:rPr>
      </w:pPr>
    </w:p>
    <w:p w:rsidR="00AE47A6" w:rsidRPr="00E348C3" w:rsidRDefault="00AE47A6" w:rsidP="00E348C3">
      <w:pPr>
        <w:widowControl w:val="0"/>
        <w:numPr>
          <w:ilvl w:val="2"/>
          <w:numId w:val="34"/>
        </w:numPr>
        <w:tabs>
          <w:tab w:val="clear" w:pos="1440"/>
          <w:tab w:val="num" w:pos="720"/>
        </w:tabs>
        <w:suppressAutoHyphens/>
        <w:spacing w:after="0" w:line="240" w:lineRule="auto"/>
        <w:ind w:left="720"/>
        <w:jc w:val="both"/>
        <w:rPr>
          <w:rFonts w:ascii="Arial" w:hAnsi="Arial" w:cs="Arial"/>
          <w:b/>
          <w:bCs/>
        </w:rPr>
      </w:pPr>
      <w:r w:rsidRPr="00E348C3">
        <w:rPr>
          <w:rFonts w:ascii="Arial" w:hAnsi="Arial" w:cs="Arial"/>
          <w:b/>
        </w:rPr>
        <w:t>26 Schooley’s Mountain Road, B27 L25</w:t>
      </w:r>
      <w:r w:rsidR="00644E1A" w:rsidRPr="00E348C3">
        <w:rPr>
          <w:rFonts w:ascii="Arial" w:hAnsi="Arial" w:cs="Arial"/>
          <w:b/>
        </w:rPr>
        <w:t xml:space="preserve">. </w:t>
      </w:r>
      <w:r w:rsidR="00644E1A" w:rsidRPr="00E348C3">
        <w:rPr>
          <w:rFonts w:ascii="Arial" w:hAnsi="Arial" w:cs="Arial"/>
        </w:rPr>
        <w:t>The house has been in foreclosure for about two years and Chairman Stokes is trying to make sure the broker lets potential buyers know it is in a historic district.</w:t>
      </w:r>
    </w:p>
    <w:p w:rsidR="00634C63" w:rsidRPr="00E348C3" w:rsidRDefault="00634C63" w:rsidP="00E348C3">
      <w:pPr>
        <w:tabs>
          <w:tab w:val="left" w:pos="0"/>
        </w:tabs>
        <w:spacing w:after="0" w:line="240" w:lineRule="auto"/>
        <w:jc w:val="both"/>
        <w:rPr>
          <w:rFonts w:ascii="Arial" w:eastAsia="Times New Roman" w:hAnsi="Arial" w:cs="Arial"/>
          <w:b/>
          <w:color w:val="000000"/>
        </w:rPr>
      </w:pPr>
    </w:p>
    <w:p w:rsidR="008A14A7" w:rsidRPr="00E348C3" w:rsidRDefault="00FB7344" w:rsidP="00E348C3">
      <w:pPr>
        <w:tabs>
          <w:tab w:val="left" w:pos="990"/>
        </w:tabs>
        <w:spacing w:after="0" w:line="240" w:lineRule="auto"/>
        <w:jc w:val="both"/>
        <w:rPr>
          <w:rFonts w:ascii="Arial" w:eastAsia="Times New Roman" w:hAnsi="Arial" w:cs="Arial"/>
          <w:color w:val="000000"/>
          <w:highlight w:val="yellow"/>
        </w:rPr>
      </w:pPr>
      <w:r w:rsidRPr="00E348C3">
        <w:rPr>
          <w:rFonts w:ascii="Arial" w:eastAsia="Times New Roman" w:hAnsi="Arial" w:cs="Arial"/>
          <w:color w:val="000000"/>
        </w:rPr>
        <w:t xml:space="preserve">Eileen Stokes, Jennifer </w:t>
      </w:r>
      <w:proofErr w:type="spellStart"/>
      <w:r w:rsidRPr="00E348C3">
        <w:rPr>
          <w:rFonts w:ascii="Arial" w:eastAsia="Times New Roman" w:hAnsi="Arial" w:cs="Arial"/>
          <w:color w:val="000000"/>
        </w:rPr>
        <w:t>Gorini</w:t>
      </w:r>
      <w:proofErr w:type="spellEnd"/>
      <w:r w:rsidRPr="00E348C3">
        <w:rPr>
          <w:rFonts w:ascii="Arial" w:hAnsi="Arial" w:cs="Arial"/>
          <w:color w:val="222222"/>
          <w:shd w:val="clear" w:color="auto" w:fill="FFFFFF"/>
        </w:rPr>
        <w:t xml:space="preserve">, Ed </w:t>
      </w:r>
      <w:proofErr w:type="spellStart"/>
      <w:r w:rsidRPr="00E348C3">
        <w:rPr>
          <w:rFonts w:ascii="Arial" w:hAnsi="Arial" w:cs="Arial"/>
          <w:color w:val="222222"/>
          <w:shd w:val="clear" w:color="auto" w:fill="FFFFFF"/>
        </w:rPr>
        <w:t>Lichon</w:t>
      </w:r>
      <w:proofErr w:type="spellEnd"/>
      <w:r w:rsidRPr="00E348C3">
        <w:rPr>
          <w:rFonts w:ascii="Arial" w:eastAsia="Times New Roman" w:hAnsi="Arial" w:cs="Arial"/>
          <w:color w:val="000000"/>
        </w:rPr>
        <w:t xml:space="preserve">, Leah </w:t>
      </w:r>
      <w:proofErr w:type="spellStart"/>
      <w:r w:rsidRPr="00E348C3">
        <w:rPr>
          <w:rFonts w:ascii="Arial" w:eastAsia="Times New Roman" w:hAnsi="Arial" w:cs="Arial"/>
          <w:color w:val="000000"/>
        </w:rPr>
        <w:t>Korbel</w:t>
      </w:r>
      <w:proofErr w:type="spellEnd"/>
      <w:r w:rsidRPr="00E348C3">
        <w:rPr>
          <w:rFonts w:ascii="Arial" w:hAnsi="Arial" w:cs="Arial"/>
          <w:color w:val="222222"/>
          <w:shd w:val="clear" w:color="auto" w:fill="FFFFFF"/>
        </w:rPr>
        <w:t xml:space="preserve">, </w:t>
      </w:r>
      <w:r w:rsidRPr="00E348C3">
        <w:rPr>
          <w:rFonts w:ascii="Arial" w:eastAsia="Times New Roman" w:hAnsi="Arial" w:cs="Arial"/>
          <w:color w:val="000000"/>
        </w:rPr>
        <w:t xml:space="preserve">and </w:t>
      </w:r>
      <w:r w:rsidRPr="00E348C3">
        <w:rPr>
          <w:rFonts w:ascii="Arial" w:hAnsi="Arial" w:cs="Arial"/>
          <w:color w:val="222222"/>
          <w:shd w:val="clear" w:color="auto" w:fill="FFFFFF"/>
        </w:rPr>
        <w:t xml:space="preserve">Cindy </w:t>
      </w:r>
      <w:proofErr w:type="spellStart"/>
      <w:r w:rsidRPr="00E348C3">
        <w:rPr>
          <w:rFonts w:ascii="Arial" w:hAnsi="Arial" w:cs="Arial"/>
          <w:color w:val="222222"/>
          <w:shd w:val="clear" w:color="auto" w:fill="FFFFFF"/>
        </w:rPr>
        <w:t>Boerner</w:t>
      </w:r>
      <w:proofErr w:type="spellEnd"/>
      <w:r w:rsidRPr="00E348C3">
        <w:rPr>
          <w:rFonts w:ascii="Arial" w:hAnsi="Arial" w:cs="Arial"/>
          <w:color w:val="222222"/>
          <w:shd w:val="clear" w:color="auto" w:fill="FFFFFF"/>
        </w:rPr>
        <w:t xml:space="preserve">-Lay unanimously </w:t>
      </w:r>
      <w:r w:rsidR="005B5735" w:rsidRPr="00E348C3">
        <w:rPr>
          <w:rFonts w:ascii="Arial" w:eastAsia="Times New Roman" w:hAnsi="Arial" w:cs="Arial"/>
          <w:color w:val="000000"/>
        </w:rPr>
        <w:t>adjourned the meetin</w:t>
      </w:r>
      <w:r w:rsidR="00023126" w:rsidRPr="00E348C3">
        <w:rPr>
          <w:rFonts w:ascii="Arial" w:eastAsia="Times New Roman" w:hAnsi="Arial" w:cs="Arial"/>
          <w:color w:val="000000"/>
        </w:rPr>
        <w:t xml:space="preserve">g </w:t>
      </w:r>
      <w:r w:rsidR="00F8557E" w:rsidRPr="00E348C3">
        <w:rPr>
          <w:rFonts w:ascii="Arial" w:eastAsia="Times New Roman" w:hAnsi="Arial" w:cs="Arial"/>
          <w:color w:val="000000"/>
        </w:rPr>
        <w:t xml:space="preserve">at </w:t>
      </w:r>
      <w:r w:rsidRPr="00E348C3">
        <w:rPr>
          <w:rFonts w:ascii="Arial" w:eastAsia="Times New Roman" w:hAnsi="Arial" w:cs="Arial"/>
          <w:color w:val="000000"/>
        </w:rPr>
        <w:t>10</w:t>
      </w:r>
      <w:r w:rsidR="0011151A" w:rsidRPr="00E348C3">
        <w:rPr>
          <w:rFonts w:ascii="Arial" w:eastAsia="Times New Roman" w:hAnsi="Arial" w:cs="Arial"/>
          <w:color w:val="000000"/>
        </w:rPr>
        <w:t>:</w:t>
      </w:r>
      <w:r w:rsidR="00644E1A" w:rsidRPr="00E348C3">
        <w:rPr>
          <w:rFonts w:ascii="Arial" w:eastAsia="Times New Roman" w:hAnsi="Arial" w:cs="Arial"/>
          <w:color w:val="000000"/>
        </w:rPr>
        <w:t>30</w:t>
      </w:r>
      <w:r w:rsidR="007857B6" w:rsidRPr="00E348C3">
        <w:rPr>
          <w:rFonts w:ascii="Arial" w:eastAsia="Times New Roman" w:hAnsi="Arial" w:cs="Arial"/>
          <w:color w:val="000000"/>
        </w:rPr>
        <w:t>.</w:t>
      </w:r>
    </w:p>
    <w:p w:rsidR="00023126" w:rsidRPr="00E348C3" w:rsidRDefault="00023126" w:rsidP="00E348C3">
      <w:pPr>
        <w:tabs>
          <w:tab w:val="left" w:pos="0"/>
        </w:tabs>
        <w:spacing w:after="0" w:line="240" w:lineRule="auto"/>
        <w:jc w:val="both"/>
        <w:rPr>
          <w:rFonts w:ascii="Arial" w:eastAsia="Times New Roman" w:hAnsi="Arial" w:cs="Arial"/>
          <w:b/>
          <w:color w:val="000000"/>
          <w:highlight w:val="yellow"/>
        </w:rPr>
      </w:pPr>
    </w:p>
    <w:p w:rsidR="00D339A9" w:rsidRPr="00E348C3" w:rsidRDefault="001E1A74" w:rsidP="00E348C3">
      <w:pPr>
        <w:spacing w:after="0" w:line="240" w:lineRule="auto"/>
        <w:jc w:val="both"/>
        <w:rPr>
          <w:rFonts w:ascii="Arial" w:hAnsi="Arial" w:cs="Arial"/>
        </w:rPr>
      </w:pPr>
      <w:r w:rsidRPr="00E348C3">
        <w:rPr>
          <w:rFonts w:ascii="Arial" w:hAnsi="Arial" w:cs="Arial"/>
        </w:rPr>
        <w:t xml:space="preserve">Respectfully Submitted, </w:t>
      </w:r>
    </w:p>
    <w:p w:rsidR="00DF5749" w:rsidRDefault="00DE5353" w:rsidP="00E348C3">
      <w:pPr>
        <w:spacing w:after="0" w:line="240" w:lineRule="auto"/>
        <w:jc w:val="both"/>
        <w:rPr>
          <w:rFonts w:ascii="Arial" w:hAnsi="Arial" w:cs="Arial"/>
        </w:rPr>
      </w:pPr>
      <w:r w:rsidRPr="00E348C3">
        <w:rPr>
          <w:rFonts w:ascii="Arial" w:hAnsi="Arial" w:cs="Arial"/>
        </w:rPr>
        <w:t xml:space="preserve">Jennifer </w:t>
      </w:r>
      <w:proofErr w:type="spellStart"/>
      <w:r w:rsidRPr="00E348C3">
        <w:rPr>
          <w:rFonts w:ascii="Arial" w:hAnsi="Arial" w:cs="Arial"/>
        </w:rPr>
        <w:t>Gorini</w:t>
      </w:r>
      <w:proofErr w:type="spellEnd"/>
    </w:p>
    <w:p w:rsidR="00D9683D" w:rsidRDefault="00D9683D" w:rsidP="00E348C3">
      <w:pPr>
        <w:spacing w:after="0" w:line="240" w:lineRule="auto"/>
        <w:jc w:val="both"/>
        <w:rPr>
          <w:rFonts w:ascii="Arial" w:hAnsi="Arial" w:cs="Arial"/>
        </w:rPr>
      </w:pPr>
    </w:p>
    <w:p w:rsidR="00D9683D" w:rsidRDefault="00D9683D" w:rsidP="00E348C3">
      <w:pPr>
        <w:spacing w:after="0" w:line="240" w:lineRule="auto"/>
        <w:jc w:val="both"/>
        <w:rPr>
          <w:rFonts w:ascii="Arial" w:hAnsi="Arial" w:cs="Arial"/>
        </w:rPr>
      </w:pPr>
    </w:p>
    <w:p w:rsidR="00D9683D" w:rsidRDefault="00D9683D" w:rsidP="00E348C3">
      <w:pPr>
        <w:spacing w:after="0" w:line="240" w:lineRule="auto"/>
        <w:jc w:val="both"/>
        <w:rPr>
          <w:rFonts w:ascii="Arial" w:hAnsi="Arial" w:cs="Arial"/>
        </w:rPr>
      </w:pPr>
    </w:p>
    <w:p w:rsidR="00D9683D" w:rsidRDefault="00D9683D" w:rsidP="00E348C3">
      <w:pPr>
        <w:spacing w:after="0" w:line="240" w:lineRule="auto"/>
        <w:jc w:val="both"/>
        <w:rPr>
          <w:rFonts w:ascii="Arial" w:hAnsi="Arial" w:cs="Arial"/>
        </w:rPr>
      </w:pPr>
    </w:p>
    <w:p w:rsidR="00D9683D" w:rsidRDefault="00D9683D" w:rsidP="00E348C3">
      <w:pPr>
        <w:spacing w:after="0" w:line="240" w:lineRule="auto"/>
        <w:jc w:val="both"/>
        <w:rPr>
          <w:rFonts w:ascii="Arial" w:hAnsi="Arial" w:cs="Arial"/>
        </w:rPr>
      </w:pPr>
    </w:p>
    <w:p w:rsidR="00D9683D" w:rsidRDefault="00D9683D" w:rsidP="00E348C3">
      <w:pPr>
        <w:spacing w:after="0" w:line="240" w:lineRule="auto"/>
        <w:jc w:val="both"/>
        <w:rPr>
          <w:rFonts w:ascii="Arial" w:hAnsi="Arial" w:cs="Arial"/>
          <w:color w:val="FF0000"/>
        </w:rPr>
      </w:pPr>
      <w:r>
        <w:rPr>
          <w:rFonts w:ascii="Arial" w:hAnsi="Arial" w:cs="Arial"/>
          <w:color w:val="FF0000"/>
        </w:rPr>
        <w:t>Approved 4/4/18</w:t>
      </w:r>
    </w:p>
    <w:p w:rsidR="00D9683D" w:rsidRDefault="00D9683D" w:rsidP="00E348C3">
      <w:pPr>
        <w:spacing w:after="0" w:line="240" w:lineRule="auto"/>
        <w:jc w:val="both"/>
        <w:rPr>
          <w:rFonts w:ascii="Arial" w:hAnsi="Arial" w:cs="Arial"/>
          <w:color w:val="FF0000"/>
        </w:rPr>
      </w:pPr>
      <w:r>
        <w:rPr>
          <w:rFonts w:ascii="Arial" w:hAnsi="Arial" w:cs="Arial"/>
          <w:color w:val="FF0000"/>
        </w:rPr>
        <w:t xml:space="preserve">Motion by Cindy </w:t>
      </w:r>
      <w:proofErr w:type="spellStart"/>
      <w:r>
        <w:rPr>
          <w:rFonts w:ascii="Arial" w:hAnsi="Arial" w:cs="Arial"/>
          <w:color w:val="FF0000"/>
        </w:rPr>
        <w:t>Boerner</w:t>
      </w:r>
      <w:proofErr w:type="spellEnd"/>
      <w:r>
        <w:rPr>
          <w:rFonts w:ascii="Arial" w:hAnsi="Arial" w:cs="Arial"/>
          <w:color w:val="FF0000"/>
        </w:rPr>
        <w:t xml:space="preserve">-Lay, Second by Ed </w:t>
      </w:r>
      <w:proofErr w:type="spellStart"/>
      <w:r>
        <w:rPr>
          <w:rFonts w:ascii="Arial" w:hAnsi="Arial" w:cs="Arial"/>
          <w:color w:val="FF0000"/>
        </w:rPr>
        <w:t>Lichon</w:t>
      </w:r>
      <w:proofErr w:type="spellEnd"/>
    </w:p>
    <w:p w:rsidR="00D9683D" w:rsidRPr="00D9683D" w:rsidRDefault="00D9683D" w:rsidP="00E348C3">
      <w:pPr>
        <w:spacing w:after="0" w:line="240" w:lineRule="auto"/>
        <w:jc w:val="both"/>
        <w:rPr>
          <w:rFonts w:ascii="Arial" w:hAnsi="Arial" w:cs="Arial"/>
          <w:color w:val="FF0000"/>
        </w:rPr>
      </w:pPr>
      <w:r>
        <w:rPr>
          <w:rFonts w:ascii="Arial" w:hAnsi="Arial" w:cs="Arial"/>
          <w:color w:val="FF0000"/>
        </w:rPr>
        <w:t>Unanimous</w:t>
      </w:r>
    </w:p>
    <w:sectPr w:rsidR="00D9683D" w:rsidRPr="00D9683D" w:rsidSect="00E3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75250B"/>
    <w:multiLevelType w:val="hybridMultilevel"/>
    <w:tmpl w:val="C362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57F23"/>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614DFC"/>
    <w:multiLevelType w:val="hybridMultilevel"/>
    <w:tmpl w:val="BAD2789E"/>
    <w:lvl w:ilvl="0" w:tplc="869CB29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84169"/>
    <w:multiLevelType w:val="hybridMultilevel"/>
    <w:tmpl w:val="F4505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9006B"/>
    <w:multiLevelType w:val="hybridMultilevel"/>
    <w:tmpl w:val="5CF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2787A"/>
    <w:multiLevelType w:val="hybridMultilevel"/>
    <w:tmpl w:val="9C9EF800"/>
    <w:lvl w:ilvl="0" w:tplc="7B2EF870">
      <w:start w:val="1"/>
      <w:numFmt w:val="decimal"/>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E13A49"/>
    <w:multiLevelType w:val="hybridMultilevel"/>
    <w:tmpl w:val="6AA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3561B"/>
    <w:multiLevelType w:val="hybridMultilevel"/>
    <w:tmpl w:val="017A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F755B"/>
    <w:multiLevelType w:val="hybridMultilevel"/>
    <w:tmpl w:val="F1FC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429D6"/>
    <w:multiLevelType w:val="multilevel"/>
    <w:tmpl w:val="4844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2E46CD"/>
    <w:multiLevelType w:val="hybridMultilevel"/>
    <w:tmpl w:val="F7983890"/>
    <w:lvl w:ilvl="0" w:tplc="869CB29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2232A"/>
    <w:multiLevelType w:val="hybridMultilevel"/>
    <w:tmpl w:val="75C46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636CF4"/>
    <w:multiLevelType w:val="hybridMultilevel"/>
    <w:tmpl w:val="C7FEF050"/>
    <w:lvl w:ilvl="0" w:tplc="20162D5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04CF5"/>
    <w:multiLevelType w:val="multilevel"/>
    <w:tmpl w:val="3A32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DC5A12"/>
    <w:multiLevelType w:val="multilevel"/>
    <w:tmpl w:val="39247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DAC3909"/>
    <w:multiLevelType w:val="hybridMultilevel"/>
    <w:tmpl w:val="A5D0C53C"/>
    <w:lvl w:ilvl="0" w:tplc="3A729A0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95BCE"/>
    <w:multiLevelType w:val="hybridMultilevel"/>
    <w:tmpl w:val="7DB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853F9"/>
    <w:multiLevelType w:val="hybridMultilevel"/>
    <w:tmpl w:val="8BE6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678A7"/>
    <w:multiLevelType w:val="hybridMultilevel"/>
    <w:tmpl w:val="8ED8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31C8D"/>
    <w:multiLevelType w:val="hybridMultilevel"/>
    <w:tmpl w:val="27E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F59B6"/>
    <w:multiLevelType w:val="hybridMultilevel"/>
    <w:tmpl w:val="E1A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2578E"/>
    <w:multiLevelType w:val="hybridMultilevel"/>
    <w:tmpl w:val="602017FA"/>
    <w:lvl w:ilvl="0" w:tplc="20162D5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4B2C34"/>
    <w:multiLevelType w:val="hybridMultilevel"/>
    <w:tmpl w:val="04B86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785E57"/>
    <w:multiLevelType w:val="hybridMultilevel"/>
    <w:tmpl w:val="E6A2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3C3283"/>
    <w:multiLevelType w:val="hybridMultilevel"/>
    <w:tmpl w:val="F3B0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269B7"/>
    <w:multiLevelType w:val="hybridMultilevel"/>
    <w:tmpl w:val="9C20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741FA9"/>
    <w:multiLevelType w:val="hybridMultilevel"/>
    <w:tmpl w:val="798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9D7434"/>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A5058D6"/>
    <w:multiLevelType w:val="hybridMultilevel"/>
    <w:tmpl w:val="3B5CBD20"/>
    <w:lvl w:ilvl="0" w:tplc="ABB0E9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1060E7"/>
    <w:multiLevelType w:val="multilevel"/>
    <w:tmpl w:val="942C04C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080"/>
        </w:tabs>
        <w:ind w:left="1080" w:hanging="360"/>
      </w:pPr>
      <w:rPr>
        <w:rFonts w:ascii="Symbol" w:eastAsia="Calibri" w:hAnsi="Symbol" w:cs="Aria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C5E2E54"/>
    <w:multiLevelType w:val="hybridMultilevel"/>
    <w:tmpl w:val="F18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43D5A"/>
    <w:multiLevelType w:val="hybridMultilevel"/>
    <w:tmpl w:val="6BE23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AE0787"/>
    <w:multiLevelType w:val="hybridMultilevel"/>
    <w:tmpl w:val="0B2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C500E6"/>
    <w:multiLevelType w:val="hybridMultilevel"/>
    <w:tmpl w:val="3A5EA908"/>
    <w:lvl w:ilvl="0" w:tplc="3A729A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5165A6"/>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5EE77FB"/>
    <w:multiLevelType w:val="hybridMultilevel"/>
    <w:tmpl w:val="5EF698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556E07"/>
    <w:multiLevelType w:val="hybridMultilevel"/>
    <w:tmpl w:val="C4A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73231"/>
    <w:multiLevelType w:val="hybridMultilevel"/>
    <w:tmpl w:val="7904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762FB0"/>
    <w:multiLevelType w:val="hybridMultilevel"/>
    <w:tmpl w:val="3C389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468FB"/>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16"/>
  </w:num>
  <w:num w:numId="3">
    <w:abstractNumId w:val="17"/>
  </w:num>
  <w:num w:numId="4">
    <w:abstractNumId w:val="19"/>
  </w:num>
  <w:num w:numId="5">
    <w:abstractNumId w:val="36"/>
  </w:num>
  <w:num w:numId="6">
    <w:abstractNumId w:val="31"/>
  </w:num>
  <w:num w:numId="7">
    <w:abstractNumId w:val="26"/>
  </w:num>
  <w:num w:numId="8">
    <w:abstractNumId w:val="38"/>
  </w:num>
  <w:num w:numId="9">
    <w:abstractNumId w:val="25"/>
  </w:num>
  <w:num w:numId="10">
    <w:abstractNumId w:val="21"/>
  </w:num>
  <w:num w:numId="11">
    <w:abstractNumId w:val="20"/>
  </w:num>
  <w:num w:numId="12">
    <w:abstractNumId w:val="1"/>
  </w:num>
  <w:num w:numId="13">
    <w:abstractNumId w:val="23"/>
  </w:num>
  <w:num w:numId="14">
    <w:abstractNumId w:val="18"/>
  </w:num>
  <w:num w:numId="15">
    <w:abstractNumId w:val="33"/>
  </w:num>
  <w:num w:numId="16">
    <w:abstractNumId w:val="12"/>
  </w:num>
  <w:num w:numId="17">
    <w:abstractNumId w:val="8"/>
  </w:num>
  <w:num w:numId="18">
    <w:abstractNumId w:val="7"/>
  </w:num>
  <w:num w:numId="19">
    <w:abstractNumId w:val="27"/>
  </w:num>
  <w:num w:numId="20">
    <w:abstractNumId w:val="13"/>
  </w:num>
  <w:num w:numId="21">
    <w:abstractNumId w:val="22"/>
  </w:num>
  <w:num w:numId="22">
    <w:abstractNumId w:val="5"/>
  </w:num>
  <w:num w:numId="23">
    <w:abstractNumId w:val="9"/>
  </w:num>
  <w:num w:numId="24">
    <w:abstractNumId w:val="24"/>
  </w:num>
  <w:num w:numId="25">
    <w:abstractNumId w:val="29"/>
  </w:num>
  <w:num w:numId="26">
    <w:abstractNumId w:val="39"/>
  </w:num>
  <w:num w:numId="27">
    <w:abstractNumId w:val="3"/>
  </w:num>
  <w:num w:numId="28">
    <w:abstractNumId w:val="11"/>
  </w:num>
  <w:num w:numId="29">
    <w:abstractNumId w:val="37"/>
  </w:num>
  <w:num w:numId="30">
    <w:abstractNumId w:val="6"/>
  </w:num>
  <w:num w:numId="31">
    <w:abstractNumId w:val="32"/>
  </w:num>
  <w:num w:numId="32">
    <w:abstractNumId w:val="4"/>
  </w:num>
  <w:num w:numId="33">
    <w:abstractNumId w:val="0"/>
  </w:num>
  <w:num w:numId="34">
    <w:abstractNumId w:val="28"/>
  </w:num>
  <w:num w:numId="35">
    <w:abstractNumId w:val="2"/>
  </w:num>
  <w:num w:numId="36">
    <w:abstractNumId w:val="40"/>
  </w:num>
  <w:num w:numId="37">
    <w:abstractNumId w:val="35"/>
  </w:num>
  <w:num w:numId="38">
    <w:abstractNumId w:val="15"/>
  </w:num>
  <w:num w:numId="39">
    <w:abstractNumId w:val="10"/>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D4"/>
    <w:rsid w:val="000035B0"/>
    <w:rsid w:val="00004C4D"/>
    <w:rsid w:val="0000553D"/>
    <w:rsid w:val="00005E36"/>
    <w:rsid w:val="0001324A"/>
    <w:rsid w:val="00015A59"/>
    <w:rsid w:val="00015EC8"/>
    <w:rsid w:val="00016273"/>
    <w:rsid w:val="00017487"/>
    <w:rsid w:val="000201A2"/>
    <w:rsid w:val="00023126"/>
    <w:rsid w:val="000242C0"/>
    <w:rsid w:val="0002533F"/>
    <w:rsid w:val="00027222"/>
    <w:rsid w:val="000347F7"/>
    <w:rsid w:val="000458CC"/>
    <w:rsid w:val="00051931"/>
    <w:rsid w:val="00053820"/>
    <w:rsid w:val="00055712"/>
    <w:rsid w:val="000557C5"/>
    <w:rsid w:val="00055CA2"/>
    <w:rsid w:val="00057DDB"/>
    <w:rsid w:val="0006220D"/>
    <w:rsid w:val="00063A54"/>
    <w:rsid w:val="00067B58"/>
    <w:rsid w:val="000702C1"/>
    <w:rsid w:val="00073A6E"/>
    <w:rsid w:val="0007480C"/>
    <w:rsid w:val="000800AA"/>
    <w:rsid w:val="00083791"/>
    <w:rsid w:val="000838C7"/>
    <w:rsid w:val="000842A3"/>
    <w:rsid w:val="00084864"/>
    <w:rsid w:val="00092E30"/>
    <w:rsid w:val="00096DAE"/>
    <w:rsid w:val="00097CC9"/>
    <w:rsid w:val="00097D98"/>
    <w:rsid w:val="000A0FF7"/>
    <w:rsid w:val="000A262F"/>
    <w:rsid w:val="000A7D34"/>
    <w:rsid w:val="000B00E5"/>
    <w:rsid w:val="000B2454"/>
    <w:rsid w:val="000B4851"/>
    <w:rsid w:val="000B5FB1"/>
    <w:rsid w:val="000B6E12"/>
    <w:rsid w:val="000C1628"/>
    <w:rsid w:val="000C34ED"/>
    <w:rsid w:val="000C5163"/>
    <w:rsid w:val="000D0549"/>
    <w:rsid w:val="000D0D72"/>
    <w:rsid w:val="000D3BE3"/>
    <w:rsid w:val="000D41FE"/>
    <w:rsid w:val="000D4575"/>
    <w:rsid w:val="000D62A8"/>
    <w:rsid w:val="000D7773"/>
    <w:rsid w:val="000E0733"/>
    <w:rsid w:val="000E0C63"/>
    <w:rsid w:val="000E0F2C"/>
    <w:rsid w:val="000E27A2"/>
    <w:rsid w:val="000E3875"/>
    <w:rsid w:val="000E715F"/>
    <w:rsid w:val="000F0304"/>
    <w:rsid w:val="000F0B42"/>
    <w:rsid w:val="000F0CAC"/>
    <w:rsid w:val="000F19F6"/>
    <w:rsid w:val="000F2AA7"/>
    <w:rsid w:val="000F2F5C"/>
    <w:rsid w:val="000F3705"/>
    <w:rsid w:val="000F43CB"/>
    <w:rsid w:val="00102FE4"/>
    <w:rsid w:val="001042D1"/>
    <w:rsid w:val="00105FA6"/>
    <w:rsid w:val="0011129A"/>
    <w:rsid w:val="0011151A"/>
    <w:rsid w:val="001119D3"/>
    <w:rsid w:val="001122C2"/>
    <w:rsid w:val="001133CC"/>
    <w:rsid w:val="00113EC8"/>
    <w:rsid w:val="001157FF"/>
    <w:rsid w:val="00116C38"/>
    <w:rsid w:val="0011777C"/>
    <w:rsid w:val="0013017D"/>
    <w:rsid w:val="0013371C"/>
    <w:rsid w:val="00134A64"/>
    <w:rsid w:val="0013685E"/>
    <w:rsid w:val="00137725"/>
    <w:rsid w:val="00137F18"/>
    <w:rsid w:val="00141104"/>
    <w:rsid w:val="00142B39"/>
    <w:rsid w:val="0014349F"/>
    <w:rsid w:val="00143857"/>
    <w:rsid w:val="0014634F"/>
    <w:rsid w:val="00146370"/>
    <w:rsid w:val="00147377"/>
    <w:rsid w:val="00151147"/>
    <w:rsid w:val="00155B2B"/>
    <w:rsid w:val="0016238A"/>
    <w:rsid w:val="001625F3"/>
    <w:rsid w:val="00164A59"/>
    <w:rsid w:val="00165721"/>
    <w:rsid w:val="00166A70"/>
    <w:rsid w:val="00171487"/>
    <w:rsid w:val="001723B5"/>
    <w:rsid w:val="0017694C"/>
    <w:rsid w:val="00176DFB"/>
    <w:rsid w:val="0017708F"/>
    <w:rsid w:val="001857D1"/>
    <w:rsid w:val="001938DF"/>
    <w:rsid w:val="001949CD"/>
    <w:rsid w:val="00194C96"/>
    <w:rsid w:val="00196497"/>
    <w:rsid w:val="001A0D95"/>
    <w:rsid w:val="001A1EFF"/>
    <w:rsid w:val="001A5FBD"/>
    <w:rsid w:val="001A6AD7"/>
    <w:rsid w:val="001B3A4C"/>
    <w:rsid w:val="001B5497"/>
    <w:rsid w:val="001B6F6D"/>
    <w:rsid w:val="001C116F"/>
    <w:rsid w:val="001C17E4"/>
    <w:rsid w:val="001C1CDB"/>
    <w:rsid w:val="001C1F1F"/>
    <w:rsid w:val="001C3075"/>
    <w:rsid w:val="001C5AB5"/>
    <w:rsid w:val="001C5E7A"/>
    <w:rsid w:val="001D3E84"/>
    <w:rsid w:val="001D3F2D"/>
    <w:rsid w:val="001E03FE"/>
    <w:rsid w:val="001E1A74"/>
    <w:rsid w:val="001E4572"/>
    <w:rsid w:val="001E50E8"/>
    <w:rsid w:val="001F2532"/>
    <w:rsid w:val="001F36C3"/>
    <w:rsid w:val="001F3AD9"/>
    <w:rsid w:val="001F5861"/>
    <w:rsid w:val="001F63CD"/>
    <w:rsid w:val="001F6AD5"/>
    <w:rsid w:val="001F75DB"/>
    <w:rsid w:val="001F7CA3"/>
    <w:rsid w:val="00200831"/>
    <w:rsid w:val="00200ECA"/>
    <w:rsid w:val="00200F56"/>
    <w:rsid w:val="0020110F"/>
    <w:rsid w:val="00201C59"/>
    <w:rsid w:val="00207FBA"/>
    <w:rsid w:val="00210507"/>
    <w:rsid w:val="0021074E"/>
    <w:rsid w:val="0021213A"/>
    <w:rsid w:val="00214461"/>
    <w:rsid w:val="00216B16"/>
    <w:rsid w:val="002213AC"/>
    <w:rsid w:val="00221899"/>
    <w:rsid w:val="00222900"/>
    <w:rsid w:val="00225B77"/>
    <w:rsid w:val="00227950"/>
    <w:rsid w:val="00227F80"/>
    <w:rsid w:val="0023066C"/>
    <w:rsid w:val="002320C3"/>
    <w:rsid w:val="0023728B"/>
    <w:rsid w:val="0023787C"/>
    <w:rsid w:val="00241C67"/>
    <w:rsid w:val="002427AF"/>
    <w:rsid w:val="0024388D"/>
    <w:rsid w:val="0025388B"/>
    <w:rsid w:val="002551D8"/>
    <w:rsid w:val="0025527A"/>
    <w:rsid w:val="00255E19"/>
    <w:rsid w:val="0025642A"/>
    <w:rsid w:val="002564DF"/>
    <w:rsid w:val="00257008"/>
    <w:rsid w:val="0026005D"/>
    <w:rsid w:val="00260440"/>
    <w:rsid w:val="002621BE"/>
    <w:rsid w:val="0026287C"/>
    <w:rsid w:val="00264939"/>
    <w:rsid w:val="00264C03"/>
    <w:rsid w:val="00265221"/>
    <w:rsid w:val="0026528E"/>
    <w:rsid w:val="0026561C"/>
    <w:rsid w:val="00265C8F"/>
    <w:rsid w:val="00267BC0"/>
    <w:rsid w:val="002735E0"/>
    <w:rsid w:val="002741D0"/>
    <w:rsid w:val="0027424A"/>
    <w:rsid w:val="00275680"/>
    <w:rsid w:val="00276258"/>
    <w:rsid w:val="00276CD7"/>
    <w:rsid w:val="00276F4E"/>
    <w:rsid w:val="00280543"/>
    <w:rsid w:val="0028099C"/>
    <w:rsid w:val="00281F25"/>
    <w:rsid w:val="00284931"/>
    <w:rsid w:val="00284D27"/>
    <w:rsid w:val="00285ADC"/>
    <w:rsid w:val="00286CFE"/>
    <w:rsid w:val="00290859"/>
    <w:rsid w:val="00292005"/>
    <w:rsid w:val="002922DA"/>
    <w:rsid w:val="00296738"/>
    <w:rsid w:val="00297A22"/>
    <w:rsid w:val="002A4696"/>
    <w:rsid w:val="002A7AEC"/>
    <w:rsid w:val="002B283C"/>
    <w:rsid w:val="002B5390"/>
    <w:rsid w:val="002B787E"/>
    <w:rsid w:val="002C2009"/>
    <w:rsid w:val="002C49C5"/>
    <w:rsid w:val="002C6568"/>
    <w:rsid w:val="002D1BD0"/>
    <w:rsid w:val="002D6F66"/>
    <w:rsid w:val="002E0BB2"/>
    <w:rsid w:val="002E3B5C"/>
    <w:rsid w:val="002E3C2D"/>
    <w:rsid w:val="002E44FF"/>
    <w:rsid w:val="002F1945"/>
    <w:rsid w:val="002F23DB"/>
    <w:rsid w:val="002F4B3F"/>
    <w:rsid w:val="002F69F4"/>
    <w:rsid w:val="00301C98"/>
    <w:rsid w:val="003078B0"/>
    <w:rsid w:val="00307B07"/>
    <w:rsid w:val="00310207"/>
    <w:rsid w:val="003110B3"/>
    <w:rsid w:val="003122B5"/>
    <w:rsid w:val="00312719"/>
    <w:rsid w:val="00313CA0"/>
    <w:rsid w:val="003142AD"/>
    <w:rsid w:val="00316D0A"/>
    <w:rsid w:val="00317A1D"/>
    <w:rsid w:val="00320F69"/>
    <w:rsid w:val="003210C5"/>
    <w:rsid w:val="003211BD"/>
    <w:rsid w:val="00323C07"/>
    <w:rsid w:val="00326AC8"/>
    <w:rsid w:val="00327091"/>
    <w:rsid w:val="0032720A"/>
    <w:rsid w:val="0033053F"/>
    <w:rsid w:val="00330825"/>
    <w:rsid w:val="00333A08"/>
    <w:rsid w:val="0034179A"/>
    <w:rsid w:val="00343D6E"/>
    <w:rsid w:val="003503A5"/>
    <w:rsid w:val="00352071"/>
    <w:rsid w:val="003520C6"/>
    <w:rsid w:val="0035525A"/>
    <w:rsid w:val="00356C67"/>
    <w:rsid w:val="00360683"/>
    <w:rsid w:val="00366EFC"/>
    <w:rsid w:val="00370179"/>
    <w:rsid w:val="00370477"/>
    <w:rsid w:val="003735AC"/>
    <w:rsid w:val="00374B36"/>
    <w:rsid w:val="003770AE"/>
    <w:rsid w:val="003800DF"/>
    <w:rsid w:val="003804D2"/>
    <w:rsid w:val="0038127C"/>
    <w:rsid w:val="00382692"/>
    <w:rsid w:val="0038283C"/>
    <w:rsid w:val="00382F09"/>
    <w:rsid w:val="00383054"/>
    <w:rsid w:val="00383103"/>
    <w:rsid w:val="00390CDF"/>
    <w:rsid w:val="003914AE"/>
    <w:rsid w:val="00391AC1"/>
    <w:rsid w:val="00392141"/>
    <w:rsid w:val="00393BD2"/>
    <w:rsid w:val="00393D97"/>
    <w:rsid w:val="00393EB8"/>
    <w:rsid w:val="0039554A"/>
    <w:rsid w:val="00395F14"/>
    <w:rsid w:val="00395F31"/>
    <w:rsid w:val="0039730E"/>
    <w:rsid w:val="003A1ACF"/>
    <w:rsid w:val="003A3B5A"/>
    <w:rsid w:val="003A7940"/>
    <w:rsid w:val="003B0843"/>
    <w:rsid w:val="003B2328"/>
    <w:rsid w:val="003B3994"/>
    <w:rsid w:val="003B3E73"/>
    <w:rsid w:val="003B4242"/>
    <w:rsid w:val="003B4E3A"/>
    <w:rsid w:val="003B530F"/>
    <w:rsid w:val="003B581F"/>
    <w:rsid w:val="003B61C4"/>
    <w:rsid w:val="003B7279"/>
    <w:rsid w:val="003C09D1"/>
    <w:rsid w:val="003C0D49"/>
    <w:rsid w:val="003C3E61"/>
    <w:rsid w:val="003D3946"/>
    <w:rsid w:val="003D57A7"/>
    <w:rsid w:val="003D78CC"/>
    <w:rsid w:val="003E14E1"/>
    <w:rsid w:val="003E3C88"/>
    <w:rsid w:val="003E4622"/>
    <w:rsid w:val="003E56B8"/>
    <w:rsid w:val="00401FA4"/>
    <w:rsid w:val="00403877"/>
    <w:rsid w:val="004042AB"/>
    <w:rsid w:val="00404A1F"/>
    <w:rsid w:val="00404C49"/>
    <w:rsid w:val="004059ED"/>
    <w:rsid w:val="00405BC1"/>
    <w:rsid w:val="00406D63"/>
    <w:rsid w:val="00411E51"/>
    <w:rsid w:val="00411FBE"/>
    <w:rsid w:val="004200A8"/>
    <w:rsid w:val="004202BD"/>
    <w:rsid w:val="00432ACD"/>
    <w:rsid w:val="004364D0"/>
    <w:rsid w:val="00440383"/>
    <w:rsid w:val="004427D4"/>
    <w:rsid w:val="00446808"/>
    <w:rsid w:val="004472CF"/>
    <w:rsid w:val="004537F0"/>
    <w:rsid w:val="00456264"/>
    <w:rsid w:val="00462DDC"/>
    <w:rsid w:val="004666DF"/>
    <w:rsid w:val="00467043"/>
    <w:rsid w:val="00471F6D"/>
    <w:rsid w:val="00474434"/>
    <w:rsid w:val="0047490E"/>
    <w:rsid w:val="00480E75"/>
    <w:rsid w:val="00482D4D"/>
    <w:rsid w:val="00483995"/>
    <w:rsid w:val="0048431B"/>
    <w:rsid w:val="0049667E"/>
    <w:rsid w:val="004A5556"/>
    <w:rsid w:val="004A5D95"/>
    <w:rsid w:val="004A6512"/>
    <w:rsid w:val="004A7CC1"/>
    <w:rsid w:val="004B2397"/>
    <w:rsid w:val="004B27AA"/>
    <w:rsid w:val="004B3253"/>
    <w:rsid w:val="004B4C57"/>
    <w:rsid w:val="004B66ED"/>
    <w:rsid w:val="004B688D"/>
    <w:rsid w:val="004B77EF"/>
    <w:rsid w:val="004C045A"/>
    <w:rsid w:val="004C0BB6"/>
    <w:rsid w:val="004C1249"/>
    <w:rsid w:val="004C1D3C"/>
    <w:rsid w:val="004C68B1"/>
    <w:rsid w:val="004C6D37"/>
    <w:rsid w:val="004D241C"/>
    <w:rsid w:val="004D29CF"/>
    <w:rsid w:val="004D2B82"/>
    <w:rsid w:val="004D44A1"/>
    <w:rsid w:val="004D45F2"/>
    <w:rsid w:val="004D4F01"/>
    <w:rsid w:val="004E1207"/>
    <w:rsid w:val="004E3A3D"/>
    <w:rsid w:val="004E3B37"/>
    <w:rsid w:val="004E534B"/>
    <w:rsid w:val="004E5B1E"/>
    <w:rsid w:val="004E7E41"/>
    <w:rsid w:val="004F3B3E"/>
    <w:rsid w:val="004F436E"/>
    <w:rsid w:val="004F4957"/>
    <w:rsid w:val="00501024"/>
    <w:rsid w:val="00501917"/>
    <w:rsid w:val="005035DF"/>
    <w:rsid w:val="00505C9B"/>
    <w:rsid w:val="005061C8"/>
    <w:rsid w:val="005065BA"/>
    <w:rsid w:val="00507D94"/>
    <w:rsid w:val="00510361"/>
    <w:rsid w:val="00511B20"/>
    <w:rsid w:val="00512370"/>
    <w:rsid w:val="00513EBF"/>
    <w:rsid w:val="0051437F"/>
    <w:rsid w:val="005152AE"/>
    <w:rsid w:val="005160A9"/>
    <w:rsid w:val="00520627"/>
    <w:rsid w:val="00521E0C"/>
    <w:rsid w:val="005226C9"/>
    <w:rsid w:val="005232B4"/>
    <w:rsid w:val="00531BA9"/>
    <w:rsid w:val="005337E9"/>
    <w:rsid w:val="005363E7"/>
    <w:rsid w:val="0053646C"/>
    <w:rsid w:val="00542308"/>
    <w:rsid w:val="005437E1"/>
    <w:rsid w:val="005453D3"/>
    <w:rsid w:val="005461F5"/>
    <w:rsid w:val="005474D9"/>
    <w:rsid w:val="00547BE3"/>
    <w:rsid w:val="00550100"/>
    <w:rsid w:val="00551172"/>
    <w:rsid w:val="005544E1"/>
    <w:rsid w:val="00560B23"/>
    <w:rsid w:val="00562B7A"/>
    <w:rsid w:val="0056429F"/>
    <w:rsid w:val="0056576B"/>
    <w:rsid w:val="005661A9"/>
    <w:rsid w:val="005669CC"/>
    <w:rsid w:val="005671D6"/>
    <w:rsid w:val="00570FA1"/>
    <w:rsid w:val="005750FA"/>
    <w:rsid w:val="00576596"/>
    <w:rsid w:val="00576BC4"/>
    <w:rsid w:val="00580B7D"/>
    <w:rsid w:val="00581AA0"/>
    <w:rsid w:val="00585BF9"/>
    <w:rsid w:val="00587AB7"/>
    <w:rsid w:val="00593DE1"/>
    <w:rsid w:val="00594FF4"/>
    <w:rsid w:val="005950E5"/>
    <w:rsid w:val="005A59B1"/>
    <w:rsid w:val="005A6E73"/>
    <w:rsid w:val="005A71E7"/>
    <w:rsid w:val="005B0BEC"/>
    <w:rsid w:val="005B1027"/>
    <w:rsid w:val="005B23A1"/>
    <w:rsid w:val="005B30FA"/>
    <w:rsid w:val="005B3AB1"/>
    <w:rsid w:val="005B4AB7"/>
    <w:rsid w:val="005B5735"/>
    <w:rsid w:val="005B5763"/>
    <w:rsid w:val="005B5D43"/>
    <w:rsid w:val="005B5EEC"/>
    <w:rsid w:val="005B5F12"/>
    <w:rsid w:val="005B66D8"/>
    <w:rsid w:val="005C1071"/>
    <w:rsid w:val="005C4D7F"/>
    <w:rsid w:val="005D0234"/>
    <w:rsid w:val="005D2430"/>
    <w:rsid w:val="005D4516"/>
    <w:rsid w:val="005D5328"/>
    <w:rsid w:val="005D75F8"/>
    <w:rsid w:val="005E05FB"/>
    <w:rsid w:val="005E14C7"/>
    <w:rsid w:val="005E27BE"/>
    <w:rsid w:val="005E5657"/>
    <w:rsid w:val="005E7896"/>
    <w:rsid w:val="005F1796"/>
    <w:rsid w:val="005F45F5"/>
    <w:rsid w:val="005F7A10"/>
    <w:rsid w:val="00600BF5"/>
    <w:rsid w:val="00600FE9"/>
    <w:rsid w:val="006014B9"/>
    <w:rsid w:val="00602D99"/>
    <w:rsid w:val="00602EC5"/>
    <w:rsid w:val="00604F18"/>
    <w:rsid w:val="006068AA"/>
    <w:rsid w:val="00606E95"/>
    <w:rsid w:val="006101B2"/>
    <w:rsid w:val="00610AA2"/>
    <w:rsid w:val="00612426"/>
    <w:rsid w:val="00612B88"/>
    <w:rsid w:val="0061389F"/>
    <w:rsid w:val="00614217"/>
    <w:rsid w:val="006160BA"/>
    <w:rsid w:val="00616720"/>
    <w:rsid w:val="00617E6F"/>
    <w:rsid w:val="00617FF3"/>
    <w:rsid w:val="0062130E"/>
    <w:rsid w:val="00622DCA"/>
    <w:rsid w:val="006252B8"/>
    <w:rsid w:val="0062610D"/>
    <w:rsid w:val="00627DB0"/>
    <w:rsid w:val="00631E5D"/>
    <w:rsid w:val="00632289"/>
    <w:rsid w:val="00634C63"/>
    <w:rsid w:val="0063598B"/>
    <w:rsid w:val="00636358"/>
    <w:rsid w:val="00636894"/>
    <w:rsid w:val="00640931"/>
    <w:rsid w:val="00642588"/>
    <w:rsid w:val="00644E1A"/>
    <w:rsid w:val="006452A0"/>
    <w:rsid w:val="00651216"/>
    <w:rsid w:val="0065626E"/>
    <w:rsid w:val="00656E00"/>
    <w:rsid w:val="006607C3"/>
    <w:rsid w:val="006645E9"/>
    <w:rsid w:val="00666F4E"/>
    <w:rsid w:val="0067148E"/>
    <w:rsid w:val="006716F2"/>
    <w:rsid w:val="006754D8"/>
    <w:rsid w:val="00676B70"/>
    <w:rsid w:val="00682A00"/>
    <w:rsid w:val="00685712"/>
    <w:rsid w:val="00685DFC"/>
    <w:rsid w:val="006868E5"/>
    <w:rsid w:val="0069266F"/>
    <w:rsid w:val="0069311C"/>
    <w:rsid w:val="006977DF"/>
    <w:rsid w:val="006A3792"/>
    <w:rsid w:val="006A4EAA"/>
    <w:rsid w:val="006B41BF"/>
    <w:rsid w:val="006B512F"/>
    <w:rsid w:val="006B59EC"/>
    <w:rsid w:val="006C1EEB"/>
    <w:rsid w:val="006C3146"/>
    <w:rsid w:val="006C3CB8"/>
    <w:rsid w:val="006C514F"/>
    <w:rsid w:val="006C719C"/>
    <w:rsid w:val="006D280E"/>
    <w:rsid w:val="006D5288"/>
    <w:rsid w:val="006E1BE4"/>
    <w:rsid w:val="006E26F2"/>
    <w:rsid w:val="006E28AE"/>
    <w:rsid w:val="006E292B"/>
    <w:rsid w:val="006E3F97"/>
    <w:rsid w:val="006E5808"/>
    <w:rsid w:val="006E5A3D"/>
    <w:rsid w:val="006F1B44"/>
    <w:rsid w:val="006F35F0"/>
    <w:rsid w:val="006F3702"/>
    <w:rsid w:val="006F4D46"/>
    <w:rsid w:val="006F6AFE"/>
    <w:rsid w:val="00700F1C"/>
    <w:rsid w:val="00701931"/>
    <w:rsid w:val="00702CCE"/>
    <w:rsid w:val="00704C18"/>
    <w:rsid w:val="00706719"/>
    <w:rsid w:val="00711B4F"/>
    <w:rsid w:val="00712EB1"/>
    <w:rsid w:val="0071365B"/>
    <w:rsid w:val="00714424"/>
    <w:rsid w:val="00714E5B"/>
    <w:rsid w:val="00715A15"/>
    <w:rsid w:val="0071601B"/>
    <w:rsid w:val="007162BD"/>
    <w:rsid w:val="007168FC"/>
    <w:rsid w:val="00720CE6"/>
    <w:rsid w:val="007212CD"/>
    <w:rsid w:val="0072485D"/>
    <w:rsid w:val="00725CE7"/>
    <w:rsid w:val="00725E55"/>
    <w:rsid w:val="0072693D"/>
    <w:rsid w:val="0073022E"/>
    <w:rsid w:val="007317B6"/>
    <w:rsid w:val="0073244D"/>
    <w:rsid w:val="0073403A"/>
    <w:rsid w:val="0073444F"/>
    <w:rsid w:val="007344BB"/>
    <w:rsid w:val="00736BBC"/>
    <w:rsid w:val="007426CE"/>
    <w:rsid w:val="00742B45"/>
    <w:rsid w:val="007438A3"/>
    <w:rsid w:val="007438CF"/>
    <w:rsid w:val="00744444"/>
    <w:rsid w:val="00745674"/>
    <w:rsid w:val="0075031E"/>
    <w:rsid w:val="00750EBA"/>
    <w:rsid w:val="0075330B"/>
    <w:rsid w:val="00754AE2"/>
    <w:rsid w:val="00754CF7"/>
    <w:rsid w:val="00757B53"/>
    <w:rsid w:val="00761294"/>
    <w:rsid w:val="00761548"/>
    <w:rsid w:val="007639CD"/>
    <w:rsid w:val="00765073"/>
    <w:rsid w:val="0076534D"/>
    <w:rsid w:val="007703F1"/>
    <w:rsid w:val="007718E5"/>
    <w:rsid w:val="00771C4D"/>
    <w:rsid w:val="00777390"/>
    <w:rsid w:val="007802CE"/>
    <w:rsid w:val="0078057D"/>
    <w:rsid w:val="00784396"/>
    <w:rsid w:val="007849FD"/>
    <w:rsid w:val="00784A11"/>
    <w:rsid w:val="007857B6"/>
    <w:rsid w:val="00786480"/>
    <w:rsid w:val="007866CE"/>
    <w:rsid w:val="0078750C"/>
    <w:rsid w:val="00791A29"/>
    <w:rsid w:val="00795F2E"/>
    <w:rsid w:val="007A0A73"/>
    <w:rsid w:val="007A4316"/>
    <w:rsid w:val="007B1B79"/>
    <w:rsid w:val="007B2A81"/>
    <w:rsid w:val="007B3479"/>
    <w:rsid w:val="007B431D"/>
    <w:rsid w:val="007B4AE1"/>
    <w:rsid w:val="007C0868"/>
    <w:rsid w:val="007C21A5"/>
    <w:rsid w:val="007C46C3"/>
    <w:rsid w:val="007C5F08"/>
    <w:rsid w:val="007C74D4"/>
    <w:rsid w:val="007D024B"/>
    <w:rsid w:val="007D5419"/>
    <w:rsid w:val="007D6A78"/>
    <w:rsid w:val="007D7912"/>
    <w:rsid w:val="007E3DE2"/>
    <w:rsid w:val="007E492D"/>
    <w:rsid w:val="007E5D40"/>
    <w:rsid w:val="007F0F78"/>
    <w:rsid w:val="007F23CA"/>
    <w:rsid w:val="007F4C55"/>
    <w:rsid w:val="007F5971"/>
    <w:rsid w:val="007F70DB"/>
    <w:rsid w:val="00803A91"/>
    <w:rsid w:val="008044FD"/>
    <w:rsid w:val="008047EE"/>
    <w:rsid w:val="0080484D"/>
    <w:rsid w:val="00805476"/>
    <w:rsid w:val="00806F14"/>
    <w:rsid w:val="0080734F"/>
    <w:rsid w:val="00811A5B"/>
    <w:rsid w:val="008138FA"/>
    <w:rsid w:val="0081483E"/>
    <w:rsid w:val="008151AE"/>
    <w:rsid w:val="008168A2"/>
    <w:rsid w:val="00816A69"/>
    <w:rsid w:val="00817D4F"/>
    <w:rsid w:val="00817D81"/>
    <w:rsid w:val="00820C20"/>
    <w:rsid w:val="008226A6"/>
    <w:rsid w:val="00825A60"/>
    <w:rsid w:val="00831AF1"/>
    <w:rsid w:val="00832098"/>
    <w:rsid w:val="0083211B"/>
    <w:rsid w:val="00834AE7"/>
    <w:rsid w:val="00836876"/>
    <w:rsid w:val="00836EB8"/>
    <w:rsid w:val="00841AC8"/>
    <w:rsid w:val="0084352A"/>
    <w:rsid w:val="0084406B"/>
    <w:rsid w:val="0084645E"/>
    <w:rsid w:val="008502E2"/>
    <w:rsid w:val="008508BC"/>
    <w:rsid w:val="0085130D"/>
    <w:rsid w:val="008534DA"/>
    <w:rsid w:val="00857460"/>
    <w:rsid w:val="008577E3"/>
    <w:rsid w:val="0086000E"/>
    <w:rsid w:val="0086029E"/>
    <w:rsid w:val="008609E9"/>
    <w:rsid w:val="008617FA"/>
    <w:rsid w:val="00861E95"/>
    <w:rsid w:val="00862744"/>
    <w:rsid w:val="00862A28"/>
    <w:rsid w:val="0086402A"/>
    <w:rsid w:val="008664C9"/>
    <w:rsid w:val="008664CC"/>
    <w:rsid w:val="00866B77"/>
    <w:rsid w:val="00870402"/>
    <w:rsid w:val="008723C2"/>
    <w:rsid w:val="00874889"/>
    <w:rsid w:val="0087499B"/>
    <w:rsid w:val="00874B67"/>
    <w:rsid w:val="00877B18"/>
    <w:rsid w:val="00880929"/>
    <w:rsid w:val="0088159B"/>
    <w:rsid w:val="00884D10"/>
    <w:rsid w:val="00886368"/>
    <w:rsid w:val="008864BC"/>
    <w:rsid w:val="00887D24"/>
    <w:rsid w:val="008910F8"/>
    <w:rsid w:val="008913C9"/>
    <w:rsid w:val="00893B3D"/>
    <w:rsid w:val="00894C26"/>
    <w:rsid w:val="008950B1"/>
    <w:rsid w:val="00895E67"/>
    <w:rsid w:val="00896445"/>
    <w:rsid w:val="0089747A"/>
    <w:rsid w:val="008A13F0"/>
    <w:rsid w:val="008A14A7"/>
    <w:rsid w:val="008A211E"/>
    <w:rsid w:val="008A4F6B"/>
    <w:rsid w:val="008A58D9"/>
    <w:rsid w:val="008A68D2"/>
    <w:rsid w:val="008B479A"/>
    <w:rsid w:val="008B5C42"/>
    <w:rsid w:val="008B7C20"/>
    <w:rsid w:val="008B7F9E"/>
    <w:rsid w:val="008C050E"/>
    <w:rsid w:val="008C5572"/>
    <w:rsid w:val="008C67BC"/>
    <w:rsid w:val="008C7D35"/>
    <w:rsid w:val="008D345E"/>
    <w:rsid w:val="008D51F6"/>
    <w:rsid w:val="008D7F59"/>
    <w:rsid w:val="008E1E36"/>
    <w:rsid w:val="008E20D0"/>
    <w:rsid w:val="008E211A"/>
    <w:rsid w:val="008E2792"/>
    <w:rsid w:val="008E2919"/>
    <w:rsid w:val="008E55CE"/>
    <w:rsid w:val="008E5BEC"/>
    <w:rsid w:val="008E6F0B"/>
    <w:rsid w:val="008E70E7"/>
    <w:rsid w:val="008E736B"/>
    <w:rsid w:val="008E7D40"/>
    <w:rsid w:val="008F0B3C"/>
    <w:rsid w:val="008F1EA7"/>
    <w:rsid w:val="008F3DD8"/>
    <w:rsid w:val="008F6925"/>
    <w:rsid w:val="008F7D73"/>
    <w:rsid w:val="00900C29"/>
    <w:rsid w:val="00901EDA"/>
    <w:rsid w:val="00902578"/>
    <w:rsid w:val="009041E1"/>
    <w:rsid w:val="009050E9"/>
    <w:rsid w:val="009058ED"/>
    <w:rsid w:val="00907FD2"/>
    <w:rsid w:val="009126E1"/>
    <w:rsid w:val="00913C0F"/>
    <w:rsid w:val="00914589"/>
    <w:rsid w:val="00915296"/>
    <w:rsid w:val="009172EB"/>
    <w:rsid w:val="009174C8"/>
    <w:rsid w:val="00920D8D"/>
    <w:rsid w:val="00923034"/>
    <w:rsid w:val="00927993"/>
    <w:rsid w:val="00930541"/>
    <w:rsid w:val="00931773"/>
    <w:rsid w:val="00931B46"/>
    <w:rsid w:val="00933E72"/>
    <w:rsid w:val="00936F4F"/>
    <w:rsid w:val="009377C9"/>
    <w:rsid w:val="0094060B"/>
    <w:rsid w:val="009428EB"/>
    <w:rsid w:val="009465AC"/>
    <w:rsid w:val="009513F1"/>
    <w:rsid w:val="00952AEB"/>
    <w:rsid w:val="00953567"/>
    <w:rsid w:val="009557DD"/>
    <w:rsid w:val="00962E0A"/>
    <w:rsid w:val="0096338C"/>
    <w:rsid w:val="00965378"/>
    <w:rsid w:val="00966620"/>
    <w:rsid w:val="009666DB"/>
    <w:rsid w:val="00966E96"/>
    <w:rsid w:val="0096779F"/>
    <w:rsid w:val="00971679"/>
    <w:rsid w:val="00971A08"/>
    <w:rsid w:val="00973E83"/>
    <w:rsid w:val="00976A14"/>
    <w:rsid w:val="00977221"/>
    <w:rsid w:val="00980A9D"/>
    <w:rsid w:val="00980C2D"/>
    <w:rsid w:val="00982041"/>
    <w:rsid w:val="00985D84"/>
    <w:rsid w:val="00986B31"/>
    <w:rsid w:val="00986E5F"/>
    <w:rsid w:val="00987506"/>
    <w:rsid w:val="00990F49"/>
    <w:rsid w:val="00991BA2"/>
    <w:rsid w:val="00994895"/>
    <w:rsid w:val="00996081"/>
    <w:rsid w:val="009A0082"/>
    <w:rsid w:val="009A1AFA"/>
    <w:rsid w:val="009A26EE"/>
    <w:rsid w:val="009A37A6"/>
    <w:rsid w:val="009A407B"/>
    <w:rsid w:val="009A4C0A"/>
    <w:rsid w:val="009B18B8"/>
    <w:rsid w:val="009B18DB"/>
    <w:rsid w:val="009B28B1"/>
    <w:rsid w:val="009B3BF1"/>
    <w:rsid w:val="009B5152"/>
    <w:rsid w:val="009B52B1"/>
    <w:rsid w:val="009B5A7B"/>
    <w:rsid w:val="009C19ED"/>
    <w:rsid w:val="009D18BD"/>
    <w:rsid w:val="009D1D00"/>
    <w:rsid w:val="009D2ECB"/>
    <w:rsid w:val="009D3A65"/>
    <w:rsid w:val="009D5A25"/>
    <w:rsid w:val="009E06F1"/>
    <w:rsid w:val="009E41E5"/>
    <w:rsid w:val="009E4306"/>
    <w:rsid w:val="009F0F7E"/>
    <w:rsid w:val="009F1146"/>
    <w:rsid w:val="009F1870"/>
    <w:rsid w:val="009F1FB6"/>
    <w:rsid w:val="009F325E"/>
    <w:rsid w:val="009F56AB"/>
    <w:rsid w:val="009F6669"/>
    <w:rsid w:val="00A00D02"/>
    <w:rsid w:val="00A06B00"/>
    <w:rsid w:val="00A15027"/>
    <w:rsid w:val="00A216FD"/>
    <w:rsid w:val="00A21E94"/>
    <w:rsid w:val="00A26472"/>
    <w:rsid w:val="00A2699D"/>
    <w:rsid w:val="00A27316"/>
    <w:rsid w:val="00A34407"/>
    <w:rsid w:val="00A3716F"/>
    <w:rsid w:val="00A402C7"/>
    <w:rsid w:val="00A40A5E"/>
    <w:rsid w:val="00A44821"/>
    <w:rsid w:val="00A45F96"/>
    <w:rsid w:val="00A4620A"/>
    <w:rsid w:val="00A5109A"/>
    <w:rsid w:val="00A52663"/>
    <w:rsid w:val="00A56A7A"/>
    <w:rsid w:val="00A56D2A"/>
    <w:rsid w:val="00A5740A"/>
    <w:rsid w:val="00A57DEB"/>
    <w:rsid w:val="00A608FF"/>
    <w:rsid w:val="00A62ADD"/>
    <w:rsid w:val="00A645D8"/>
    <w:rsid w:val="00A66BB1"/>
    <w:rsid w:val="00A67BBF"/>
    <w:rsid w:val="00A67F36"/>
    <w:rsid w:val="00A707C6"/>
    <w:rsid w:val="00A75569"/>
    <w:rsid w:val="00A758A7"/>
    <w:rsid w:val="00A76719"/>
    <w:rsid w:val="00A76F1A"/>
    <w:rsid w:val="00A77F5C"/>
    <w:rsid w:val="00A80807"/>
    <w:rsid w:val="00A81327"/>
    <w:rsid w:val="00A81E41"/>
    <w:rsid w:val="00A82EF8"/>
    <w:rsid w:val="00A82FC5"/>
    <w:rsid w:val="00A83431"/>
    <w:rsid w:val="00A8456B"/>
    <w:rsid w:val="00A91E59"/>
    <w:rsid w:val="00A91E60"/>
    <w:rsid w:val="00A92493"/>
    <w:rsid w:val="00A94414"/>
    <w:rsid w:val="00A949F9"/>
    <w:rsid w:val="00A954DA"/>
    <w:rsid w:val="00AA17E3"/>
    <w:rsid w:val="00AA25AA"/>
    <w:rsid w:val="00AA30E9"/>
    <w:rsid w:val="00AA316D"/>
    <w:rsid w:val="00AA329F"/>
    <w:rsid w:val="00AA7394"/>
    <w:rsid w:val="00AB204C"/>
    <w:rsid w:val="00AC34A1"/>
    <w:rsid w:val="00AC44DC"/>
    <w:rsid w:val="00AD0D1F"/>
    <w:rsid w:val="00AD1D02"/>
    <w:rsid w:val="00AD444A"/>
    <w:rsid w:val="00AD503F"/>
    <w:rsid w:val="00AD55B3"/>
    <w:rsid w:val="00AD628D"/>
    <w:rsid w:val="00AE47A6"/>
    <w:rsid w:val="00AF0E29"/>
    <w:rsid w:val="00AF2D45"/>
    <w:rsid w:val="00AF35BC"/>
    <w:rsid w:val="00AF4C8E"/>
    <w:rsid w:val="00B00F21"/>
    <w:rsid w:val="00B01D86"/>
    <w:rsid w:val="00B0595D"/>
    <w:rsid w:val="00B0658A"/>
    <w:rsid w:val="00B07667"/>
    <w:rsid w:val="00B109AF"/>
    <w:rsid w:val="00B125BE"/>
    <w:rsid w:val="00B1573F"/>
    <w:rsid w:val="00B17CA8"/>
    <w:rsid w:val="00B17CAE"/>
    <w:rsid w:val="00B260AF"/>
    <w:rsid w:val="00B27398"/>
    <w:rsid w:val="00B307E4"/>
    <w:rsid w:val="00B3402A"/>
    <w:rsid w:val="00B34F76"/>
    <w:rsid w:val="00B411C6"/>
    <w:rsid w:val="00B42414"/>
    <w:rsid w:val="00B43E1D"/>
    <w:rsid w:val="00B478C6"/>
    <w:rsid w:val="00B47965"/>
    <w:rsid w:val="00B5437B"/>
    <w:rsid w:val="00B603C9"/>
    <w:rsid w:val="00B611A6"/>
    <w:rsid w:val="00B617F0"/>
    <w:rsid w:val="00B6523F"/>
    <w:rsid w:val="00B6762B"/>
    <w:rsid w:val="00B67B19"/>
    <w:rsid w:val="00B703F2"/>
    <w:rsid w:val="00B7417C"/>
    <w:rsid w:val="00B7457B"/>
    <w:rsid w:val="00B7555F"/>
    <w:rsid w:val="00B85098"/>
    <w:rsid w:val="00B85FD0"/>
    <w:rsid w:val="00B876F3"/>
    <w:rsid w:val="00B879B6"/>
    <w:rsid w:val="00B93825"/>
    <w:rsid w:val="00B95A01"/>
    <w:rsid w:val="00BA0E3D"/>
    <w:rsid w:val="00BA1260"/>
    <w:rsid w:val="00BA33D0"/>
    <w:rsid w:val="00BA4370"/>
    <w:rsid w:val="00BA57B6"/>
    <w:rsid w:val="00BB0F0D"/>
    <w:rsid w:val="00BB27E1"/>
    <w:rsid w:val="00BB3EB1"/>
    <w:rsid w:val="00BC087D"/>
    <w:rsid w:val="00BC174E"/>
    <w:rsid w:val="00BC2BDA"/>
    <w:rsid w:val="00BC5FB6"/>
    <w:rsid w:val="00BC792C"/>
    <w:rsid w:val="00BD089C"/>
    <w:rsid w:val="00BD3430"/>
    <w:rsid w:val="00BD4036"/>
    <w:rsid w:val="00BD4D1B"/>
    <w:rsid w:val="00BD6878"/>
    <w:rsid w:val="00BE0D73"/>
    <w:rsid w:val="00BE147A"/>
    <w:rsid w:val="00BE1770"/>
    <w:rsid w:val="00BE1A73"/>
    <w:rsid w:val="00BE23E6"/>
    <w:rsid w:val="00BE24D3"/>
    <w:rsid w:val="00BE2BEF"/>
    <w:rsid w:val="00BE2E45"/>
    <w:rsid w:val="00BE3C2A"/>
    <w:rsid w:val="00BE6CCC"/>
    <w:rsid w:val="00BF32A4"/>
    <w:rsid w:val="00BF3DCC"/>
    <w:rsid w:val="00BF5EF8"/>
    <w:rsid w:val="00BF61B7"/>
    <w:rsid w:val="00BF7A60"/>
    <w:rsid w:val="00BF7FB3"/>
    <w:rsid w:val="00C017F9"/>
    <w:rsid w:val="00C020EB"/>
    <w:rsid w:val="00C04EEF"/>
    <w:rsid w:val="00C050A9"/>
    <w:rsid w:val="00C05CC1"/>
    <w:rsid w:val="00C05FC2"/>
    <w:rsid w:val="00C061AB"/>
    <w:rsid w:val="00C07ABA"/>
    <w:rsid w:val="00C10F4C"/>
    <w:rsid w:val="00C11829"/>
    <w:rsid w:val="00C137A0"/>
    <w:rsid w:val="00C15C1C"/>
    <w:rsid w:val="00C16429"/>
    <w:rsid w:val="00C22AB1"/>
    <w:rsid w:val="00C23C0E"/>
    <w:rsid w:val="00C262DC"/>
    <w:rsid w:val="00C36B24"/>
    <w:rsid w:val="00C37B99"/>
    <w:rsid w:val="00C418B4"/>
    <w:rsid w:val="00C471AC"/>
    <w:rsid w:val="00C47728"/>
    <w:rsid w:val="00C51BF6"/>
    <w:rsid w:val="00C56A8F"/>
    <w:rsid w:val="00C626BC"/>
    <w:rsid w:val="00C6339F"/>
    <w:rsid w:val="00C6572B"/>
    <w:rsid w:val="00C7050C"/>
    <w:rsid w:val="00C70AB4"/>
    <w:rsid w:val="00C733F7"/>
    <w:rsid w:val="00C74E46"/>
    <w:rsid w:val="00C75CB8"/>
    <w:rsid w:val="00C778DE"/>
    <w:rsid w:val="00C830B2"/>
    <w:rsid w:val="00C845B9"/>
    <w:rsid w:val="00C847E8"/>
    <w:rsid w:val="00C8682F"/>
    <w:rsid w:val="00C909F7"/>
    <w:rsid w:val="00C91209"/>
    <w:rsid w:val="00C939D6"/>
    <w:rsid w:val="00C94867"/>
    <w:rsid w:val="00C96782"/>
    <w:rsid w:val="00CA0982"/>
    <w:rsid w:val="00CA1F89"/>
    <w:rsid w:val="00CA4770"/>
    <w:rsid w:val="00CA4FA1"/>
    <w:rsid w:val="00CA58CC"/>
    <w:rsid w:val="00CA6FAD"/>
    <w:rsid w:val="00CA76B5"/>
    <w:rsid w:val="00CB1E9D"/>
    <w:rsid w:val="00CB2975"/>
    <w:rsid w:val="00CC29B8"/>
    <w:rsid w:val="00CC2CA1"/>
    <w:rsid w:val="00CC3C65"/>
    <w:rsid w:val="00CC4565"/>
    <w:rsid w:val="00CC491A"/>
    <w:rsid w:val="00CC7AD6"/>
    <w:rsid w:val="00CD6627"/>
    <w:rsid w:val="00CE1F2E"/>
    <w:rsid w:val="00CE21A6"/>
    <w:rsid w:val="00CE2CD3"/>
    <w:rsid w:val="00CE31A2"/>
    <w:rsid w:val="00CE3C7D"/>
    <w:rsid w:val="00CE4ED7"/>
    <w:rsid w:val="00CE797E"/>
    <w:rsid w:val="00CE7CAB"/>
    <w:rsid w:val="00CF0762"/>
    <w:rsid w:val="00CF0E87"/>
    <w:rsid w:val="00CF0E93"/>
    <w:rsid w:val="00CF3055"/>
    <w:rsid w:val="00CF51FC"/>
    <w:rsid w:val="00CF62E8"/>
    <w:rsid w:val="00CF6B4A"/>
    <w:rsid w:val="00D02219"/>
    <w:rsid w:val="00D02D09"/>
    <w:rsid w:val="00D13B72"/>
    <w:rsid w:val="00D2163B"/>
    <w:rsid w:val="00D23900"/>
    <w:rsid w:val="00D23F98"/>
    <w:rsid w:val="00D264FA"/>
    <w:rsid w:val="00D26574"/>
    <w:rsid w:val="00D26E3C"/>
    <w:rsid w:val="00D306F5"/>
    <w:rsid w:val="00D31794"/>
    <w:rsid w:val="00D3240E"/>
    <w:rsid w:val="00D339A9"/>
    <w:rsid w:val="00D34E20"/>
    <w:rsid w:val="00D35E77"/>
    <w:rsid w:val="00D37FBB"/>
    <w:rsid w:val="00D415FC"/>
    <w:rsid w:val="00D43E56"/>
    <w:rsid w:val="00D4680C"/>
    <w:rsid w:val="00D5219B"/>
    <w:rsid w:val="00D54989"/>
    <w:rsid w:val="00D551AC"/>
    <w:rsid w:val="00D573CE"/>
    <w:rsid w:val="00D6385F"/>
    <w:rsid w:val="00D63D13"/>
    <w:rsid w:val="00D652C6"/>
    <w:rsid w:val="00D668F1"/>
    <w:rsid w:val="00D709E8"/>
    <w:rsid w:val="00D70A96"/>
    <w:rsid w:val="00D7112A"/>
    <w:rsid w:val="00D75E71"/>
    <w:rsid w:val="00D7754C"/>
    <w:rsid w:val="00D80CF5"/>
    <w:rsid w:val="00D8399F"/>
    <w:rsid w:val="00D83F06"/>
    <w:rsid w:val="00D85D44"/>
    <w:rsid w:val="00D91644"/>
    <w:rsid w:val="00D91E05"/>
    <w:rsid w:val="00D92967"/>
    <w:rsid w:val="00D932C7"/>
    <w:rsid w:val="00D934F4"/>
    <w:rsid w:val="00D93885"/>
    <w:rsid w:val="00D94EE9"/>
    <w:rsid w:val="00D94F7F"/>
    <w:rsid w:val="00D9683D"/>
    <w:rsid w:val="00DA01FF"/>
    <w:rsid w:val="00DA0CBF"/>
    <w:rsid w:val="00DB0EC8"/>
    <w:rsid w:val="00DB13D0"/>
    <w:rsid w:val="00DC3C24"/>
    <w:rsid w:val="00DC7C44"/>
    <w:rsid w:val="00DC7C49"/>
    <w:rsid w:val="00DD060F"/>
    <w:rsid w:val="00DD0FBE"/>
    <w:rsid w:val="00DD18B5"/>
    <w:rsid w:val="00DD34A3"/>
    <w:rsid w:val="00DD394D"/>
    <w:rsid w:val="00DD5835"/>
    <w:rsid w:val="00DE0190"/>
    <w:rsid w:val="00DE1907"/>
    <w:rsid w:val="00DE297A"/>
    <w:rsid w:val="00DE3300"/>
    <w:rsid w:val="00DE5353"/>
    <w:rsid w:val="00DE7CD5"/>
    <w:rsid w:val="00DF26A0"/>
    <w:rsid w:val="00DF2DEC"/>
    <w:rsid w:val="00DF355B"/>
    <w:rsid w:val="00DF3BBD"/>
    <w:rsid w:val="00DF5749"/>
    <w:rsid w:val="00E00D2E"/>
    <w:rsid w:val="00E06A09"/>
    <w:rsid w:val="00E06EDB"/>
    <w:rsid w:val="00E123F3"/>
    <w:rsid w:val="00E1328B"/>
    <w:rsid w:val="00E14A05"/>
    <w:rsid w:val="00E217BD"/>
    <w:rsid w:val="00E22DCB"/>
    <w:rsid w:val="00E25E21"/>
    <w:rsid w:val="00E26F66"/>
    <w:rsid w:val="00E3131A"/>
    <w:rsid w:val="00E3400E"/>
    <w:rsid w:val="00E348C3"/>
    <w:rsid w:val="00E35129"/>
    <w:rsid w:val="00E3562D"/>
    <w:rsid w:val="00E35AD3"/>
    <w:rsid w:val="00E40004"/>
    <w:rsid w:val="00E40CE9"/>
    <w:rsid w:val="00E413D4"/>
    <w:rsid w:val="00E41643"/>
    <w:rsid w:val="00E44CD2"/>
    <w:rsid w:val="00E4536E"/>
    <w:rsid w:val="00E47E6E"/>
    <w:rsid w:val="00E527B3"/>
    <w:rsid w:val="00E52C41"/>
    <w:rsid w:val="00E5605D"/>
    <w:rsid w:val="00E56C45"/>
    <w:rsid w:val="00E56D44"/>
    <w:rsid w:val="00E601BA"/>
    <w:rsid w:val="00E618A8"/>
    <w:rsid w:val="00E62164"/>
    <w:rsid w:val="00E62EB9"/>
    <w:rsid w:val="00E6546B"/>
    <w:rsid w:val="00E667AD"/>
    <w:rsid w:val="00E727FB"/>
    <w:rsid w:val="00E7622C"/>
    <w:rsid w:val="00E813DA"/>
    <w:rsid w:val="00E82817"/>
    <w:rsid w:val="00E82D18"/>
    <w:rsid w:val="00E83DD8"/>
    <w:rsid w:val="00E84146"/>
    <w:rsid w:val="00E854E2"/>
    <w:rsid w:val="00E8585D"/>
    <w:rsid w:val="00E860AB"/>
    <w:rsid w:val="00E87C69"/>
    <w:rsid w:val="00E907D1"/>
    <w:rsid w:val="00E91BEE"/>
    <w:rsid w:val="00E91DE0"/>
    <w:rsid w:val="00E91F02"/>
    <w:rsid w:val="00E95687"/>
    <w:rsid w:val="00E96548"/>
    <w:rsid w:val="00E9771B"/>
    <w:rsid w:val="00E97DAF"/>
    <w:rsid w:val="00EA0B2D"/>
    <w:rsid w:val="00EA0BF2"/>
    <w:rsid w:val="00EA4467"/>
    <w:rsid w:val="00EA45BE"/>
    <w:rsid w:val="00EA486C"/>
    <w:rsid w:val="00EA5D8D"/>
    <w:rsid w:val="00EA6414"/>
    <w:rsid w:val="00EA6F89"/>
    <w:rsid w:val="00EA71DD"/>
    <w:rsid w:val="00EB0AE0"/>
    <w:rsid w:val="00EC25D7"/>
    <w:rsid w:val="00EC467E"/>
    <w:rsid w:val="00EC69BE"/>
    <w:rsid w:val="00ED3C2D"/>
    <w:rsid w:val="00ED58CD"/>
    <w:rsid w:val="00ED616E"/>
    <w:rsid w:val="00ED6EE6"/>
    <w:rsid w:val="00ED7C77"/>
    <w:rsid w:val="00EE44BD"/>
    <w:rsid w:val="00EE6CC7"/>
    <w:rsid w:val="00EF0111"/>
    <w:rsid w:val="00EF3EB4"/>
    <w:rsid w:val="00EF6505"/>
    <w:rsid w:val="00EF6D37"/>
    <w:rsid w:val="00F00467"/>
    <w:rsid w:val="00F03192"/>
    <w:rsid w:val="00F1025A"/>
    <w:rsid w:val="00F10806"/>
    <w:rsid w:val="00F11BF5"/>
    <w:rsid w:val="00F12789"/>
    <w:rsid w:val="00F219A9"/>
    <w:rsid w:val="00F219D8"/>
    <w:rsid w:val="00F21DDE"/>
    <w:rsid w:val="00F23484"/>
    <w:rsid w:val="00F26B47"/>
    <w:rsid w:val="00F30886"/>
    <w:rsid w:val="00F33D1E"/>
    <w:rsid w:val="00F34BFB"/>
    <w:rsid w:val="00F35B71"/>
    <w:rsid w:val="00F403BA"/>
    <w:rsid w:val="00F41081"/>
    <w:rsid w:val="00F41594"/>
    <w:rsid w:val="00F4297E"/>
    <w:rsid w:val="00F435B4"/>
    <w:rsid w:val="00F44655"/>
    <w:rsid w:val="00F45510"/>
    <w:rsid w:val="00F45AAA"/>
    <w:rsid w:val="00F4727F"/>
    <w:rsid w:val="00F508F9"/>
    <w:rsid w:val="00F52231"/>
    <w:rsid w:val="00F52979"/>
    <w:rsid w:val="00F52DB0"/>
    <w:rsid w:val="00F5408B"/>
    <w:rsid w:val="00F555F5"/>
    <w:rsid w:val="00F567E5"/>
    <w:rsid w:val="00F6046A"/>
    <w:rsid w:val="00F61872"/>
    <w:rsid w:val="00F62A96"/>
    <w:rsid w:val="00F64DB3"/>
    <w:rsid w:val="00F650A7"/>
    <w:rsid w:val="00F67E19"/>
    <w:rsid w:val="00F70671"/>
    <w:rsid w:val="00F7132B"/>
    <w:rsid w:val="00F725F2"/>
    <w:rsid w:val="00F7513E"/>
    <w:rsid w:val="00F8021C"/>
    <w:rsid w:val="00F81710"/>
    <w:rsid w:val="00F83E5D"/>
    <w:rsid w:val="00F84297"/>
    <w:rsid w:val="00F848DD"/>
    <w:rsid w:val="00F8557E"/>
    <w:rsid w:val="00F86B78"/>
    <w:rsid w:val="00F8758B"/>
    <w:rsid w:val="00F875F7"/>
    <w:rsid w:val="00F962DE"/>
    <w:rsid w:val="00F978D5"/>
    <w:rsid w:val="00F97BDF"/>
    <w:rsid w:val="00FA01CF"/>
    <w:rsid w:val="00FA2875"/>
    <w:rsid w:val="00FA483D"/>
    <w:rsid w:val="00FA754D"/>
    <w:rsid w:val="00FA79A0"/>
    <w:rsid w:val="00FA7AEC"/>
    <w:rsid w:val="00FB07F2"/>
    <w:rsid w:val="00FB3042"/>
    <w:rsid w:val="00FB3BEC"/>
    <w:rsid w:val="00FB6E0F"/>
    <w:rsid w:val="00FB7344"/>
    <w:rsid w:val="00FB7CBC"/>
    <w:rsid w:val="00FC29F3"/>
    <w:rsid w:val="00FC70CE"/>
    <w:rsid w:val="00FC7259"/>
    <w:rsid w:val="00FD2D70"/>
    <w:rsid w:val="00FD582C"/>
    <w:rsid w:val="00FE143A"/>
    <w:rsid w:val="00FE6016"/>
    <w:rsid w:val="00FE7B39"/>
    <w:rsid w:val="00FF689D"/>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811A5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 w:type="paragraph" w:styleId="NormalWeb">
    <w:name w:val="Normal (Web)"/>
    <w:basedOn w:val="Normal"/>
    <w:uiPriority w:val="99"/>
    <w:unhideWhenUsed/>
    <w:rsid w:val="009126E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126E1"/>
  </w:style>
  <w:style w:type="character" w:customStyle="1" w:styleId="aqj">
    <w:name w:val="aqj"/>
    <w:basedOn w:val="DefaultParagraphFont"/>
    <w:rsid w:val="009126E1"/>
  </w:style>
  <w:style w:type="character" w:customStyle="1" w:styleId="Heading3Char">
    <w:name w:val="Heading 3 Char"/>
    <w:basedOn w:val="DefaultParagraphFont"/>
    <w:link w:val="Heading3"/>
    <w:uiPriority w:val="9"/>
    <w:rsid w:val="00811A5B"/>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811A5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 w:type="paragraph" w:styleId="NormalWeb">
    <w:name w:val="Normal (Web)"/>
    <w:basedOn w:val="Normal"/>
    <w:uiPriority w:val="99"/>
    <w:unhideWhenUsed/>
    <w:rsid w:val="009126E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126E1"/>
  </w:style>
  <w:style w:type="character" w:customStyle="1" w:styleId="aqj">
    <w:name w:val="aqj"/>
    <w:basedOn w:val="DefaultParagraphFont"/>
    <w:rsid w:val="009126E1"/>
  </w:style>
  <w:style w:type="character" w:customStyle="1" w:styleId="Heading3Char">
    <w:name w:val="Heading 3 Char"/>
    <w:basedOn w:val="DefaultParagraphFont"/>
    <w:link w:val="Heading3"/>
    <w:uiPriority w:val="9"/>
    <w:rsid w:val="00811A5B"/>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10">
      <w:bodyDiv w:val="1"/>
      <w:marLeft w:val="0"/>
      <w:marRight w:val="0"/>
      <w:marTop w:val="0"/>
      <w:marBottom w:val="0"/>
      <w:divBdr>
        <w:top w:val="none" w:sz="0" w:space="0" w:color="auto"/>
        <w:left w:val="none" w:sz="0" w:space="0" w:color="auto"/>
        <w:bottom w:val="none" w:sz="0" w:space="0" w:color="auto"/>
        <w:right w:val="none" w:sz="0" w:space="0" w:color="auto"/>
      </w:divBdr>
    </w:div>
    <w:div w:id="137263098">
      <w:bodyDiv w:val="1"/>
      <w:marLeft w:val="0"/>
      <w:marRight w:val="0"/>
      <w:marTop w:val="0"/>
      <w:marBottom w:val="0"/>
      <w:divBdr>
        <w:top w:val="none" w:sz="0" w:space="0" w:color="auto"/>
        <w:left w:val="none" w:sz="0" w:space="0" w:color="auto"/>
        <w:bottom w:val="none" w:sz="0" w:space="0" w:color="auto"/>
        <w:right w:val="none" w:sz="0" w:space="0" w:color="auto"/>
      </w:divBdr>
    </w:div>
    <w:div w:id="536624752">
      <w:bodyDiv w:val="1"/>
      <w:marLeft w:val="0"/>
      <w:marRight w:val="0"/>
      <w:marTop w:val="0"/>
      <w:marBottom w:val="0"/>
      <w:divBdr>
        <w:top w:val="none" w:sz="0" w:space="0" w:color="auto"/>
        <w:left w:val="none" w:sz="0" w:space="0" w:color="auto"/>
        <w:bottom w:val="none" w:sz="0" w:space="0" w:color="auto"/>
        <w:right w:val="none" w:sz="0" w:space="0" w:color="auto"/>
      </w:divBdr>
    </w:div>
    <w:div w:id="805514148">
      <w:bodyDiv w:val="1"/>
      <w:marLeft w:val="0"/>
      <w:marRight w:val="0"/>
      <w:marTop w:val="0"/>
      <w:marBottom w:val="0"/>
      <w:divBdr>
        <w:top w:val="none" w:sz="0" w:space="0" w:color="auto"/>
        <w:left w:val="none" w:sz="0" w:space="0" w:color="auto"/>
        <w:bottom w:val="none" w:sz="0" w:space="0" w:color="auto"/>
        <w:right w:val="none" w:sz="0" w:space="0" w:color="auto"/>
      </w:divBdr>
    </w:div>
    <w:div w:id="806774348">
      <w:bodyDiv w:val="1"/>
      <w:marLeft w:val="0"/>
      <w:marRight w:val="0"/>
      <w:marTop w:val="0"/>
      <w:marBottom w:val="0"/>
      <w:divBdr>
        <w:top w:val="none" w:sz="0" w:space="0" w:color="auto"/>
        <w:left w:val="none" w:sz="0" w:space="0" w:color="auto"/>
        <w:bottom w:val="none" w:sz="0" w:space="0" w:color="auto"/>
        <w:right w:val="none" w:sz="0" w:space="0" w:color="auto"/>
      </w:divBdr>
      <w:divsChild>
        <w:div w:id="366377016">
          <w:marLeft w:val="0"/>
          <w:marRight w:val="0"/>
          <w:marTop w:val="0"/>
          <w:marBottom w:val="0"/>
          <w:divBdr>
            <w:top w:val="none" w:sz="0" w:space="0" w:color="auto"/>
            <w:left w:val="none" w:sz="0" w:space="0" w:color="auto"/>
            <w:bottom w:val="none" w:sz="0" w:space="0" w:color="auto"/>
            <w:right w:val="none" w:sz="0" w:space="0" w:color="auto"/>
          </w:divBdr>
        </w:div>
        <w:div w:id="503858057">
          <w:marLeft w:val="0"/>
          <w:marRight w:val="0"/>
          <w:marTop w:val="0"/>
          <w:marBottom w:val="0"/>
          <w:divBdr>
            <w:top w:val="none" w:sz="0" w:space="0" w:color="auto"/>
            <w:left w:val="none" w:sz="0" w:space="0" w:color="auto"/>
            <w:bottom w:val="none" w:sz="0" w:space="0" w:color="auto"/>
            <w:right w:val="none" w:sz="0" w:space="0" w:color="auto"/>
          </w:divBdr>
        </w:div>
        <w:div w:id="770973459">
          <w:marLeft w:val="0"/>
          <w:marRight w:val="0"/>
          <w:marTop w:val="0"/>
          <w:marBottom w:val="0"/>
          <w:divBdr>
            <w:top w:val="none" w:sz="0" w:space="0" w:color="auto"/>
            <w:left w:val="none" w:sz="0" w:space="0" w:color="auto"/>
            <w:bottom w:val="none" w:sz="0" w:space="0" w:color="auto"/>
            <w:right w:val="none" w:sz="0" w:space="0" w:color="auto"/>
          </w:divBdr>
        </w:div>
        <w:div w:id="956179917">
          <w:marLeft w:val="0"/>
          <w:marRight w:val="0"/>
          <w:marTop w:val="0"/>
          <w:marBottom w:val="0"/>
          <w:divBdr>
            <w:top w:val="none" w:sz="0" w:space="0" w:color="auto"/>
            <w:left w:val="none" w:sz="0" w:space="0" w:color="auto"/>
            <w:bottom w:val="none" w:sz="0" w:space="0" w:color="auto"/>
            <w:right w:val="none" w:sz="0" w:space="0" w:color="auto"/>
          </w:divBdr>
        </w:div>
        <w:div w:id="1137838605">
          <w:marLeft w:val="0"/>
          <w:marRight w:val="0"/>
          <w:marTop w:val="0"/>
          <w:marBottom w:val="0"/>
          <w:divBdr>
            <w:top w:val="none" w:sz="0" w:space="0" w:color="auto"/>
            <w:left w:val="none" w:sz="0" w:space="0" w:color="auto"/>
            <w:bottom w:val="none" w:sz="0" w:space="0" w:color="auto"/>
            <w:right w:val="none" w:sz="0" w:space="0" w:color="auto"/>
          </w:divBdr>
        </w:div>
        <w:div w:id="1812865661">
          <w:marLeft w:val="0"/>
          <w:marRight w:val="0"/>
          <w:marTop w:val="0"/>
          <w:marBottom w:val="0"/>
          <w:divBdr>
            <w:top w:val="none" w:sz="0" w:space="0" w:color="auto"/>
            <w:left w:val="none" w:sz="0" w:space="0" w:color="auto"/>
            <w:bottom w:val="none" w:sz="0" w:space="0" w:color="auto"/>
            <w:right w:val="none" w:sz="0" w:space="0" w:color="auto"/>
          </w:divBdr>
        </w:div>
        <w:div w:id="1851602250">
          <w:marLeft w:val="0"/>
          <w:marRight w:val="0"/>
          <w:marTop w:val="0"/>
          <w:marBottom w:val="0"/>
          <w:divBdr>
            <w:top w:val="none" w:sz="0" w:space="0" w:color="auto"/>
            <w:left w:val="none" w:sz="0" w:space="0" w:color="auto"/>
            <w:bottom w:val="none" w:sz="0" w:space="0" w:color="auto"/>
            <w:right w:val="none" w:sz="0" w:space="0" w:color="auto"/>
          </w:divBdr>
        </w:div>
        <w:div w:id="1950433357">
          <w:marLeft w:val="0"/>
          <w:marRight w:val="0"/>
          <w:marTop w:val="0"/>
          <w:marBottom w:val="0"/>
          <w:divBdr>
            <w:top w:val="none" w:sz="0" w:space="0" w:color="auto"/>
            <w:left w:val="none" w:sz="0" w:space="0" w:color="auto"/>
            <w:bottom w:val="none" w:sz="0" w:space="0" w:color="auto"/>
            <w:right w:val="none" w:sz="0" w:space="0" w:color="auto"/>
          </w:divBdr>
        </w:div>
        <w:div w:id="2129157753">
          <w:marLeft w:val="0"/>
          <w:marRight w:val="0"/>
          <w:marTop w:val="0"/>
          <w:marBottom w:val="0"/>
          <w:divBdr>
            <w:top w:val="none" w:sz="0" w:space="0" w:color="auto"/>
            <w:left w:val="none" w:sz="0" w:space="0" w:color="auto"/>
            <w:bottom w:val="none" w:sz="0" w:space="0" w:color="auto"/>
            <w:right w:val="none" w:sz="0" w:space="0" w:color="auto"/>
          </w:divBdr>
        </w:div>
      </w:divsChild>
    </w:div>
    <w:div w:id="1587181369">
      <w:bodyDiv w:val="1"/>
      <w:marLeft w:val="0"/>
      <w:marRight w:val="0"/>
      <w:marTop w:val="0"/>
      <w:marBottom w:val="0"/>
      <w:divBdr>
        <w:top w:val="none" w:sz="0" w:space="0" w:color="auto"/>
        <w:left w:val="none" w:sz="0" w:space="0" w:color="auto"/>
        <w:bottom w:val="none" w:sz="0" w:space="0" w:color="auto"/>
        <w:right w:val="none" w:sz="0" w:space="0" w:color="auto"/>
      </w:divBdr>
    </w:div>
    <w:div w:id="1799449574">
      <w:bodyDiv w:val="1"/>
      <w:marLeft w:val="0"/>
      <w:marRight w:val="0"/>
      <w:marTop w:val="0"/>
      <w:marBottom w:val="0"/>
      <w:divBdr>
        <w:top w:val="none" w:sz="0" w:space="0" w:color="auto"/>
        <w:left w:val="none" w:sz="0" w:space="0" w:color="auto"/>
        <w:bottom w:val="none" w:sz="0" w:space="0" w:color="auto"/>
        <w:right w:val="none" w:sz="0" w:space="0" w:color="auto"/>
      </w:divBdr>
    </w:div>
    <w:div w:id="1867214806">
      <w:bodyDiv w:val="1"/>
      <w:marLeft w:val="0"/>
      <w:marRight w:val="0"/>
      <w:marTop w:val="0"/>
      <w:marBottom w:val="0"/>
      <w:divBdr>
        <w:top w:val="none" w:sz="0" w:space="0" w:color="auto"/>
        <w:left w:val="none" w:sz="0" w:space="0" w:color="auto"/>
        <w:bottom w:val="none" w:sz="0" w:space="0" w:color="auto"/>
        <w:right w:val="none" w:sz="0" w:space="0" w:color="auto"/>
      </w:divBdr>
      <w:divsChild>
        <w:div w:id="1643925052">
          <w:marLeft w:val="0"/>
          <w:marRight w:val="0"/>
          <w:marTop w:val="0"/>
          <w:marBottom w:val="0"/>
          <w:divBdr>
            <w:top w:val="none" w:sz="0" w:space="0" w:color="auto"/>
            <w:left w:val="none" w:sz="0" w:space="0" w:color="auto"/>
            <w:bottom w:val="none" w:sz="0" w:space="0" w:color="auto"/>
            <w:right w:val="none" w:sz="0" w:space="0" w:color="auto"/>
          </w:divBdr>
        </w:div>
        <w:div w:id="1799640029">
          <w:marLeft w:val="0"/>
          <w:marRight w:val="0"/>
          <w:marTop w:val="0"/>
          <w:marBottom w:val="0"/>
          <w:divBdr>
            <w:top w:val="none" w:sz="0" w:space="0" w:color="auto"/>
            <w:left w:val="none" w:sz="0" w:space="0" w:color="auto"/>
            <w:bottom w:val="none" w:sz="0" w:space="0" w:color="auto"/>
            <w:right w:val="none" w:sz="0" w:space="0" w:color="auto"/>
          </w:divBdr>
        </w:div>
        <w:div w:id="1616866250">
          <w:marLeft w:val="0"/>
          <w:marRight w:val="0"/>
          <w:marTop w:val="0"/>
          <w:marBottom w:val="0"/>
          <w:divBdr>
            <w:top w:val="none" w:sz="0" w:space="0" w:color="auto"/>
            <w:left w:val="none" w:sz="0" w:space="0" w:color="auto"/>
            <w:bottom w:val="none" w:sz="0" w:space="0" w:color="auto"/>
            <w:right w:val="none" w:sz="0" w:space="0" w:color="auto"/>
          </w:divBdr>
        </w:div>
        <w:div w:id="1050807546">
          <w:marLeft w:val="0"/>
          <w:marRight w:val="0"/>
          <w:marTop w:val="0"/>
          <w:marBottom w:val="0"/>
          <w:divBdr>
            <w:top w:val="none" w:sz="0" w:space="0" w:color="auto"/>
            <w:left w:val="none" w:sz="0" w:space="0" w:color="auto"/>
            <w:bottom w:val="none" w:sz="0" w:space="0" w:color="auto"/>
            <w:right w:val="none" w:sz="0" w:space="0" w:color="auto"/>
          </w:divBdr>
        </w:div>
        <w:div w:id="1697998534">
          <w:marLeft w:val="0"/>
          <w:marRight w:val="0"/>
          <w:marTop w:val="0"/>
          <w:marBottom w:val="0"/>
          <w:divBdr>
            <w:top w:val="none" w:sz="0" w:space="0" w:color="auto"/>
            <w:left w:val="none" w:sz="0" w:space="0" w:color="auto"/>
            <w:bottom w:val="none" w:sz="0" w:space="0" w:color="auto"/>
            <w:right w:val="none" w:sz="0" w:space="0" w:color="auto"/>
          </w:divBdr>
        </w:div>
        <w:div w:id="1509177648">
          <w:marLeft w:val="0"/>
          <w:marRight w:val="0"/>
          <w:marTop w:val="0"/>
          <w:marBottom w:val="0"/>
          <w:divBdr>
            <w:top w:val="none" w:sz="0" w:space="0" w:color="auto"/>
            <w:left w:val="none" w:sz="0" w:space="0" w:color="auto"/>
            <w:bottom w:val="none" w:sz="0" w:space="0" w:color="auto"/>
            <w:right w:val="none" w:sz="0" w:space="0" w:color="auto"/>
          </w:divBdr>
        </w:div>
        <w:div w:id="2014137055">
          <w:marLeft w:val="0"/>
          <w:marRight w:val="0"/>
          <w:marTop w:val="0"/>
          <w:marBottom w:val="0"/>
          <w:divBdr>
            <w:top w:val="none" w:sz="0" w:space="0" w:color="auto"/>
            <w:left w:val="none" w:sz="0" w:space="0" w:color="auto"/>
            <w:bottom w:val="none" w:sz="0" w:space="0" w:color="auto"/>
            <w:right w:val="none" w:sz="0" w:space="0" w:color="auto"/>
          </w:divBdr>
        </w:div>
        <w:div w:id="2114860893">
          <w:marLeft w:val="0"/>
          <w:marRight w:val="0"/>
          <w:marTop w:val="0"/>
          <w:marBottom w:val="0"/>
          <w:divBdr>
            <w:top w:val="none" w:sz="0" w:space="0" w:color="auto"/>
            <w:left w:val="none" w:sz="0" w:space="0" w:color="auto"/>
            <w:bottom w:val="none" w:sz="0" w:space="0" w:color="auto"/>
            <w:right w:val="none" w:sz="0" w:space="0" w:color="auto"/>
          </w:divBdr>
        </w:div>
        <w:div w:id="2087415714">
          <w:marLeft w:val="0"/>
          <w:marRight w:val="0"/>
          <w:marTop w:val="0"/>
          <w:marBottom w:val="0"/>
          <w:divBdr>
            <w:top w:val="none" w:sz="0" w:space="0" w:color="auto"/>
            <w:left w:val="none" w:sz="0" w:space="0" w:color="auto"/>
            <w:bottom w:val="none" w:sz="0" w:space="0" w:color="auto"/>
            <w:right w:val="none" w:sz="0" w:space="0" w:color="auto"/>
          </w:divBdr>
        </w:div>
        <w:div w:id="965505793">
          <w:marLeft w:val="0"/>
          <w:marRight w:val="0"/>
          <w:marTop w:val="0"/>
          <w:marBottom w:val="0"/>
          <w:divBdr>
            <w:top w:val="none" w:sz="0" w:space="0" w:color="auto"/>
            <w:left w:val="none" w:sz="0" w:space="0" w:color="auto"/>
            <w:bottom w:val="none" w:sz="0" w:space="0" w:color="auto"/>
            <w:right w:val="none" w:sz="0" w:space="0" w:color="auto"/>
          </w:divBdr>
        </w:div>
        <w:div w:id="366952363">
          <w:marLeft w:val="0"/>
          <w:marRight w:val="0"/>
          <w:marTop w:val="0"/>
          <w:marBottom w:val="0"/>
          <w:divBdr>
            <w:top w:val="none" w:sz="0" w:space="0" w:color="auto"/>
            <w:left w:val="none" w:sz="0" w:space="0" w:color="auto"/>
            <w:bottom w:val="none" w:sz="0" w:space="0" w:color="auto"/>
            <w:right w:val="none" w:sz="0" w:space="0" w:color="auto"/>
          </w:divBdr>
        </w:div>
        <w:div w:id="716589488">
          <w:marLeft w:val="0"/>
          <w:marRight w:val="0"/>
          <w:marTop w:val="0"/>
          <w:marBottom w:val="0"/>
          <w:divBdr>
            <w:top w:val="none" w:sz="0" w:space="0" w:color="auto"/>
            <w:left w:val="none" w:sz="0" w:space="0" w:color="auto"/>
            <w:bottom w:val="none" w:sz="0" w:space="0" w:color="auto"/>
            <w:right w:val="none" w:sz="0" w:space="0" w:color="auto"/>
          </w:divBdr>
        </w:div>
        <w:div w:id="38358528">
          <w:marLeft w:val="0"/>
          <w:marRight w:val="0"/>
          <w:marTop w:val="0"/>
          <w:marBottom w:val="0"/>
          <w:divBdr>
            <w:top w:val="none" w:sz="0" w:space="0" w:color="auto"/>
            <w:left w:val="none" w:sz="0" w:space="0" w:color="auto"/>
            <w:bottom w:val="none" w:sz="0" w:space="0" w:color="auto"/>
            <w:right w:val="none" w:sz="0" w:space="0" w:color="auto"/>
          </w:divBdr>
        </w:div>
        <w:div w:id="1718621177">
          <w:marLeft w:val="0"/>
          <w:marRight w:val="0"/>
          <w:marTop w:val="0"/>
          <w:marBottom w:val="0"/>
          <w:divBdr>
            <w:top w:val="none" w:sz="0" w:space="0" w:color="auto"/>
            <w:left w:val="none" w:sz="0" w:space="0" w:color="auto"/>
            <w:bottom w:val="none" w:sz="0" w:space="0" w:color="auto"/>
            <w:right w:val="none" w:sz="0" w:space="0" w:color="auto"/>
          </w:divBdr>
        </w:div>
        <w:div w:id="126630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10659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Gorini, Jennifer</dc:creator>
  <cp:lastModifiedBy>Kathy Froetscher</cp:lastModifiedBy>
  <cp:revision>2</cp:revision>
  <dcterms:created xsi:type="dcterms:W3CDTF">2018-05-02T17:21:00Z</dcterms:created>
  <dcterms:modified xsi:type="dcterms:W3CDTF">2018-05-02T17:21:00Z</dcterms:modified>
</cp:coreProperties>
</file>