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59" w:rsidRPr="003724D2" w:rsidRDefault="00181259" w:rsidP="00181259">
      <w:pPr>
        <w:rPr>
          <w:rFonts w:ascii="Cachet Bold" w:hAnsi="Cachet Bold"/>
          <w:noProof/>
          <w:color w:val="5C2E91"/>
          <w:sz w:val="28"/>
          <w:szCs w:val="28"/>
        </w:rPr>
      </w:pPr>
      <w:bookmarkStart w:id="0" w:name="_GoBack"/>
      <w:bookmarkEnd w:id="0"/>
      <w:r w:rsidRPr="003724D2">
        <w:rPr>
          <w:rFonts w:ascii="Cachet Bold" w:hAnsi="Cachet Bold"/>
          <w:noProof/>
          <w:color w:val="5C2E91"/>
          <w:sz w:val="28"/>
          <w:szCs w:val="28"/>
        </w:rPr>
        <w:t xml:space="preserve">Please join us for a presentation of </w:t>
      </w:r>
    </w:p>
    <w:p w:rsidR="00181259" w:rsidRDefault="00181259" w:rsidP="00181259">
      <w:r>
        <w:rPr>
          <w:noProof/>
        </w:rPr>
        <w:drawing>
          <wp:inline distT="0" distB="0" distL="0" distR="0" wp14:anchorId="427658B3" wp14:editId="51359AC0">
            <wp:extent cx="4838700" cy="707195"/>
            <wp:effectExtent l="0" t="0" r="0" b="0"/>
            <wp:docPr id="2" name="Picture 2" descr="In_Our_Own_Voice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_Our_Own_Voice_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335" cy="70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2B" w:rsidRPr="003724D2" w:rsidRDefault="00181259" w:rsidP="00DE7AAD">
      <w:pPr>
        <w:spacing w:line="240" w:lineRule="auto"/>
        <w:ind w:right="-86"/>
        <w:rPr>
          <w:rFonts w:ascii="Cachet Book" w:hAnsi="Cachet Book"/>
          <w:noProof/>
          <w:color w:val="5C2E91"/>
        </w:rPr>
      </w:pPr>
      <w:r w:rsidRPr="003724D2">
        <w:rPr>
          <w:rFonts w:ascii="Cachet Book" w:hAnsi="Cachet Book"/>
          <w:noProof/>
          <w:color w:val="5C2E91"/>
        </w:rPr>
        <w:t>Th</w:t>
      </w:r>
      <w:r w:rsidR="0018138C" w:rsidRPr="003724D2">
        <w:rPr>
          <w:rFonts w:ascii="Cachet Book" w:hAnsi="Cachet Book"/>
          <w:noProof/>
          <w:color w:val="5C2E91"/>
        </w:rPr>
        <w:t>e live</w:t>
      </w:r>
      <w:r w:rsidR="0018138C" w:rsidRPr="003724D2">
        <w:rPr>
          <w:rFonts w:ascii="Cachet Book" w:hAnsi="Cachet Book"/>
          <w:b/>
          <w:noProof/>
          <w:color w:val="5C2E91"/>
        </w:rPr>
        <w:t>+</w:t>
      </w:r>
      <w:r w:rsidR="0018138C" w:rsidRPr="003724D2">
        <w:rPr>
          <w:rFonts w:ascii="Cachet Book" w:hAnsi="Cachet Book"/>
          <w:noProof/>
          <w:color w:val="5C2E91"/>
        </w:rPr>
        <w:t>video</w:t>
      </w:r>
      <w:r w:rsidRPr="003724D2">
        <w:rPr>
          <w:rFonts w:ascii="Cachet Book" w:hAnsi="Cachet Book"/>
          <w:noProof/>
          <w:color w:val="5C2E91"/>
        </w:rPr>
        <w:t xml:space="preserve"> In Our Own Voice  presentation will feature two volunteers from The National Alliance on Mental Ilness-New Jersey (NAMI NJ), our state affiliate of</w:t>
      </w:r>
      <w:r w:rsidR="0073222B" w:rsidRPr="003724D2">
        <w:rPr>
          <w:rFonts w:ascii="Cachet Book" w:hAnsi="Cachet Book"/>
          <w:noProof/>
          <w:color w:val="5C2E91"/>
        </w:rPr>
        <w:t xml:space="preserve"> the nation’s largest grassroots organization devoted to enhancing the lives o</w:t>
      </w:r>
      <w:r w:rsidRPr="003724D2">
        <w:rPr>
          <w:rFonts w:ascii="Cachet Book" w:hAnsi="Cachet Book"/>
          <w:noProof/>
          <w:color w:val="5C2E91"/>
        </w:rPr>
        <w:t>f all affected by mental health issues.</w:t>
      </w:r>
      <w:r w:rsidR="00DE7AAD" w:rsidRPr="003724D2">
        <w:rPr>
          <w:rFonts w:ascii="Cachet Book" w:hAnsi="Cachet Book"/>
          <w:noProof/>
          <w:color w:val="5C2E91"/>
        </w:rPr>
        <w:t xml:space="preserve"> </w:t>
      </w:r>
      <w:r w:rsidR="0073222B" w:rsidRPr="003724D2">
        <w:rPr>
          <w:rFonts w:ascii="Cachet Book" w:hAnsi="Cachet Book"/>
          <w:noProof/>
          <w:color w:val="5C2E91"/>
        </w:rPr>
        <w:t xml:space="preserve">The presenters </w:t>
      </w:r>
      <w:r w:rsidRPr="003724D2">
        <w:rPr>
          <w:rFonts w:ascii="Cachet Book" w:hAnsi="Cachet Book"/>
          <w:noProof/>
          <w:color w:val="5C2E91"/>
        </w:rPr>
        <w:t xml:space="preserve">will </w:t>
      </w:r>
      <w:r w:rsidR="0073222B" w:rsidRPr="003724D2">
        <w:rPr>
          <w:rFonts w:ascii="Cachet Book" w:hAnsi="Cachet Book"/>
          <w:noProof/>
          <w:color w:val="5C2E91"/>
        </w:rPr>
        <w:t>describe the realit</w:t>
      </w:r>
      <w:r w:rsidRPr="003724D2">
        <w:rPr>
          <w:rFonts w:ascii="Cachet Book" w:hAnsi="Cachet Book"/>
          <w:noProof/>
          <w:color w:val="5C2E91"/>
        </w:rPr>
        <w:t>ies</w:t>
      </w:r>
      <w:r w:rsidR="0073222B" w:rsidRPr="003724D2">
        <w:rPr>
          <w:rFonts w:ascii="Cachet Book" w:hAnsi="Cachet Book"/>
          <w:noProof/>
          <w:color w:val="5C2E91"/>
        </w:rPr>
        <w:t xml:space="preserve"> of </w:t>
      </w:r>
      <w:r w:rsidRPr="003724D2">
        <w:rPr>
          <w:rFonts w:ascii="Cachet Book" w:hAnsi="Cachet Book"/>
          <w:noProof/>
          <w:color w:val="5C2E91"/>
        </w:rPr>
        <w:t>mental health recovery, discussing  their dark days, acceptance, relationship to treatment, coping strategies, and suc</w:t>
      </w:r>
      <w:r w:rsidR="007D0916" w:rsidRPr="003724D2">
        <w:rPr>
          <w:rFonts w:ascii="Cachet Book" w:hAnsi="Cachet Book"/>
          <w:noProof/>
          <w:color w:val="5C2E91"/>
        </w:rPr>
        <w:t>c</w:t>
      </w:r>
      <w:r w:rsidRPr="003724D2">
        <w:rPr>
          <w:rFonts w:ascii="Cachet Book" w:hAnsi="Cachet Book"/>
          <w:noProof/>
          <w:color w:val="5C2E91"/>
        </w:rPr>
        <w:t>esses, hopes and dreams. Their powerful personal stories will provide</w:t>
      </w:r>
      <w:r w:rsidR="0073222B" w:rsidRPr="003724D2">
        <w:rPr>
          <w:rFonts w:ascii="Cachet Book" w:hAnsi="Cachet Book"/>
          <w:noProof/>
          <w:color w:val="5C2E91"/>
        </w:rPr>
        <w:t xml:space="preserve"> a critical perspective to the understandin</w:t>
      </w:r>
      <w:r w:rsidR="00DC4E09" w:rsidRPr="003724D2">
        <w:rPr>
          <w:rFonts w:ascii="Cachet Book" w:hAnsi="Cachet Book"/>
          <w:noProof/>
          <w:color w:val="5C2E91"/>
        </w:rPr>
        <w:t xml:space="preserve">g of </w:t>
      </w:r>
      <w:r w:rsidRPr="003724D2">
        <w:rPr>
          <w:rFonts w:ascii="Cachet Book" w:hAnsi="Cachet Book"/>
          <w:noProof/>
          <w:color w:val="5C2E91"/>
        </w:rPr>
        <w:t>what it is like to deal with ongoing mental health issues, and will help to</w:t>
      </w:r>
      <w:r w:rsidR="0073222B" w:rsidRPr="003724D2">
        <w:rPr>
          <w:rFonts w:ascii="Cachet Book" w:hAnsi="Cachet Book"/>
          <w:noProof/>
          <w:color w:val="5C2E91"/>
        </w:rPr>
        <w:t xml:space="preserve"> dispel stereotypes and misconceptions.</w:t>
      </w:r>
      <w:r w:rsidRPr="003724D2">
        <w:rPr>
          <w:rFonts w:ascii="Cachet Book" w:hAnsi="Cachet Book"/>
          <w:noProof/>
          <w:color w:val="5C2E91"/>
        </w:rPr>
        <w:t xml:space="preserve"> Representatives of </w:t>
      </w:r>
      <w:r w:rsidR="00DE7AAD" w:rsidRPr="003724D2">
        <w:rPr>
          <w:rFonts w:ascii="Cachet Book" w:hAnsi="Cachet Book"/>
          <w:noProof/>
          <w:color w:val="5C2E91"/>
        </w:rPr>
        <w:t xml:space="preserve">the </w:t>
      </w:r>
      <w:r w:rsidRPr="003724D2">
        <w:rPr>
          <w:rFonts w:ascii="Cachet Book" w:hAnsi="Cachet Book"/>
          <w:noProof/>
          <w:color w:val="5C2E91"/>
        </w:rPr>
        <w:t xml:space="preserve">NAMI Morris County </w:t>
      </w:r>
      <w:r w:rsidR="00DE7AAD" w:rsidRPr="003724D2">
        <w:rPr>
          <w:rFonts w:ascii="Cachet Book" w:hAnsi="Cachet Book"/>
          <w:noProof/>
          <w:color w:val="5C2E91"/>
        </w:rPr>
        <w:t xml:space="preserve">affiliate </w:t>
      </w:r>
      <w:r w:rsidRPr="003724D2">
        <w:rPr>
          <w:rFonts w:ascii="Cachet Book" w:hAnsi="Cachet Book"/>
          <w:noProof/>
          <w:color w:val="5C2E91"/>
        </w:rPr>
        <w:t xml:space="preserve">will </w:t>
      </w:r>
      <w:r w:rsidR="00DE7AAD" w:rsidRPr="003724D2">
        <w:rPr>
          <w:rFonts w:ascii="Cachet Book" w:hAnsi="Cachet Book"/>
          <w:noProof/>
          <w:color w:val="5C2E91"/>
        </w:rPr>
        <w:t>also be present to provide information about local supports and resources.</w:t>
      </w:r>
    </w:p>
    <w:p w:rsidR="0073222B" w:rsidRPr="003724D2" w:rsidRDefault="0073222B">
      <w:pPr>
        <w:rPr>
          <w:noProof/>
        </w:rPr>
      </w:pPr>
      <w:r w:rsidRPr="003724D2">
        <w:rPr>
          <w:rFonts w:ascii="Cachet Bold" w:hAnsi="Cachet Bold"/>
          <w:noProof/>
          <w:color w:val="92278F"/>
        </w:rPr>
        <w:t>WHEN</w:t>
      </w:r>
      <w:r w:rsidRPr="003724D2">
        <w:rPr>
          <w:noProof/>
        </w:rPr>
        <w:br/>
      </w:r>
      <w:r w:rsidRPr="003724D2">
        <w:rPr>
          <w:rFonts w:ascii="Cachet Book" w:hAnsi="Cachet Book"/>
          <w:noProof/>
          <w:color w:val="5C2E91"/>
        </w:rPr>
        <w:t>Thursday, April 20; 7PM</w:t>
      </w:r>
    </w:p>
    <w:p w:rsidR="006139B2" w:rsidRPr="003724D2" w:rsidRDefault="0073222B">
      <w:pPr>
        <w:rPr>
          <w:rFonts w:ascii="Cachet Bold" w:hAnsi="Cachet Bold"/>
          <w:noProof/>
          <w:color w:val="92278F"/>
        </w:rPr>
      </w:pPr>
      <w:r w:rsidRPr="003724D2">
        <w:rPr>
          <w:rFonts w:ascii="Cachet Bold" w:hAnsi="Cachet Bold"/>
          <w:noProof/>
          <w:color w:val="92278F"/>
        </w:rPr>
        <w:t>WHERE</w:t>
      </w:r>
      <w:r w:rsidRPr="003724D2">
        <w:rPr>
          <w:noProof/>
        </w:rPr>
        <w:br/>
      </w:r>
      <w:r w:rsidRPr="003724D2">
        <w:rPr>
          <w:rFonts w:ascii="Cachet Book" w:hAnsi="Cachet Book"/>
          <w:noProof/>
          <w:color w:val="5C2E91"/>
        </w:rPr>
        <w:t>Madison Area YMCA’s Family Center</w:t>
      </w:r>
      <w:r w:rsidR="00443728" w:rsidRPr="003724D2">
        <w:rPr>
          <w:rFonts w:ascii="Cachet Book" w:hAnsi="Cachet Book"/>
          <w:noProof/>
          <w:color w:val="5C2E91"/>
        </w:rPr>
        <w:t>; Kroll Conference Room</w:t>
      </w:r>
    </w:p>
    <w:p w:rsidR="003724D2" w:rsidRDefault="0073222B">
      <w:r w:rsidRPr="003724D2">
        <w:rPr>
          <w:rFonts w:ascii="Cachet Bold" w:hAnsi="Cachet Bold"/>
          <w:noProof/>
          <w:color w:val="92278F"/>
        </w:rPr>
        <w:t>FEE</w:t>
      </w:r>
      <w:r w:rsidRPr="003724D2">
        <w:rPr>
          <w:noProof/>
        </w:rPr>
        <w:br/>
      </w:r>
      <w:r w:rsidRPr="003724D2">
        <w:rPr>
          <w:rFonts w:ascii="Cachet Book" w:hAnsi="Cachet Book"/>
          <w:noProof/>
          <w:color w:val="5C2E91"/>
        </w:rPr>
        <w:t>Free and open to the public</w:t>
      </w:r>
      <w:r w:rsidR="00DC4E09" w:rsidRPr="003724D2">
        <w:rPr>
          <w:rFonts w:ascii="Cachet Book" w:hAnsi="Cachet Book"/>
          <w:noProof/>
          <w:color w:val="5C2E91"/>
        </w:rPr>
        <w:t>.</w:t>
      </w:r>
      <w:r w:rsidR="003724D2">
        <w:rPr>
          <w:rFonts w:ascii="Cachet Book" w:hAnsi="Cachet Book"/>
          <w:noProof/>
          <w:color w:val="5C2E91"/>
        </w:rPr>
        <w:t xml:space="preserve"> </w:t>
      </w:r>
      <w:r w:rsidR="003724D2">
        <w:rPr>
          <w:rFonts w:ascii="Cachet Book" w:hAnsi="Cachet Book"/>
          <w:noProof/>
          <w:color w:val="5C2E91"/>
        </w:rPr>
        <w:br/>
        <w:t>RSVP to</w:t>
      </w:r>
      <w:r w:rsidR="003724D2" w:rsidRPr="003724D2">
        <w:rPr>
          <w:rFonts w:ascii="Cachet Book" w:hAnsi="Cachet Book"/>
          <w:noProof/>
          <w:color w:val="5C2E91"/>
        </w:rPr>
        <w:t xml:space="preserve"> Katie Koontz at kkoontz@madisonymca.org or973-822-9622 x2233 by April 13.</w:t>
      </w:r>
    </w:p>
    <w:sectPr w:rsidR="003724D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3D" w:rsidRDefault="00C3423D" w:rsidP="0037016E">
      <w:pPr>
        <w:spacing w:after="0" w:line="240" w:lineRule="auto"/>
      </w:pPr>
      <w:r>
        <w:separator/>
      </w:r>
    </w:p>
  </w:endnote>
  <w:endnote w:type="continuationSeparator" w:id="0">
    <w:p w:rsidR="00C3423D" w:rsidRDefault="00C3423D" w:rsidP="003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2B" w:rsidRPr="006139B2" w:rsidRDefault="0073222B">
    <w:pPr>
      <w:pStyle w:val="Footer"/>
      <w:rPr>
        <w:rFonts w:ascii="Cachet Bold" w:hAnsi="Cachet Bold"/>
        <w:color w:val="5C2E91"/>
        <w:sz w:val="32"/>
      </w:rPr>
    </w:pPr>
    <w:r w:rsidRPr="006139B2">
      <w:rPr>
        <w:rFonts w:ascii="Cachet Bold" w:hAnsi="Cachet Bold"/>
        <w:noProof/>
        <w:color w:val="5C2E91"/>
        <w:sz w:val="32"/>
      </w:rPr>
      <w:drawing>
        <wp:anchor distT="0" distB="0" distL="114300" distR="114300" simplePos="0" relativeHeight="251660288" behindDoc="1" locked="0" layoutInCell="1" allowOverlap="1" wp14:anchorId="75F2369B" wp14:editId="6825C999">
          <wp:simplePos x="0" y="0"/>
          <wp:positionH relativeFrom="column">
            <wp:posOffset>-531495</wp:posOffset>
          </wp:positionH>
          <wp:positionV relativeFrom="paragraph">
            <wp:posOffset>-648335</wp:posOffset>
          </wp:positionV>
          <wp:extent cx="7284720" cy="1438275"/>
          <wp:effectExtent l="0" t="0" r="0" b="9525"/>
          <wp:wrapTight wrapText="bothSides">
            <wp:wrapPolygon edited="0">
              <wp:start x="0" y="0"/>
              <wp:lineTo x="0" y="21457"/>
              <wp:lineTo x="21521" y="21457"/>
              <wp:lineTo x="21521" y="0"/>
              <wp:lineTo x="0" y="0"/>
            </wp:wrapPolygon>
          </wp:wrapTight>
          <wp:docPr id="3" name="Picture 3" descr="J:\CMHI\2017\Paint the Town Yellow\PAINT TOWN YELLOW SPEAKER SERIES TEMPLATE_YM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MHI\2017\Paint the Town Yellow\PAINT TOWN YELLOW SPEAKER SERIES TEMPLATE_YM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758"/>
                  <a:stretch/>
                </pic:blipFill>
                <pic:spPr bwMode="auto">
                  <a:xfrm>
                    <a:off x="0" y="0"/>
                    <a:ext cx="728472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9B2">
      <w:rPr>
        <w:rFonts w:ascii="Cachet Bold" w:hAnsi="Cachet Bold"/>
        <w:color w:val="5C2E91"/>
        <w:sz w:val="32"/>
      </w:rPr>
      <w:t>MADISON AREA YMCA</w:t>
    </w:r>
  </w:p>
  <w:p w:rsidR="0073222B" w:rsidRDefault="00732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3D" w:rsidRDefault="00C3423D" w:rsidP="0037016E">
      <w:pPr>
        <w:spacing w:after="0" w:line="240" w:lineRule="auto"/>
      </w:pPr>
      <w:r>
        <w:separator/>
      </w:r>
    </w:p>
  </w:footnote>
  <w:footnote w:type="continuationSeparator" w:id="0">
    <w:p w:rsidR="00C3423D" w:rsidRDefault="00C3423D" w:rsidP="003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2B" w:rsidRDefault="0073222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-352425</wp:posOffset>
          </wp:positionV>
          <wp:extent cx="7181850" cy="3596640"/>
          <wp:effectExtent l="0" t="0" r="0" b="3810"/>
          <wp:wrapTight wrapText="bothSides">
            <wp:wrapPolygon edited="0">
              <wp:start x="0" y="0"/>
              <wp:lineTo x="0" y="21508"/>
              <wp:lineTo x="21543" y="21508"/>
              <wp:lineTo x="21543" y="0"/>
              <wp:lineTo x="0" y="0"/>
            </wp:wrapPolygon>
          </wp:wrapTight>
          <wp:docPr id="1" name="Picture 1" descr="J:\CMHI\2017\Paint the Town Yellow\PAINT TOWN YELLOW SPEAKER SERIES TEMPLATE_YM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MHI\2017\Paint the Town Yellow\PAINT TOWN YELLOW SPEAKER SERIES TEMPLATE_YM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338"/>
                  <a:stretch/>
                </pic:blipFill>
                <pic:spPr bwMode="auto">
                  <a:xfrm>
                    <a:off x="0" y="0"/>
                    <a:ext cx="7181850" cy="3596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2D"/>
    <w:rsid w:val="000B41C2"/>
    <w:rsid w:val="00181259"/>
    <w:rsid w:val="0018138C"/>
    <w:rsid w:val="001A50E8"/>
    <w:rsid w:val="00281F2D"/>
    <w:rsid w:val="0037016E"/>
    <w:rsid w:val="003724D2"/>
    <w:rsid w:val="00443728"/>
    <w:rsid w:val="00452517"/>
    <w:rsid w:val="005B4EB7"/>
    <w:rsid w:val="006139B2"/>
    <w:rsid w:val="0073222B"/>
    <w:rsid w:val="007D0916"/>
    <w:rsid w:val="0097520D"/>
    <w:rsid w:val="00C3423D"/>
    <w:rsid w:val="00DC4E09"/>
    <w:rsid w:val="00DE7AAD"/>
    <w:rsid w:val="00E416DB"/>
    <w:rsid w:val="00F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6E"/>
  </w:style>
  <w:style w:type="paragraph" w:styleId="Footer">
    <w:name w:val="footer"/>
    <w:basedOn w:val="Normal"/>
    <w:link w:val="FooterChar"/>
    <w:uiPriority w:val="99"/>
    <w:unhideWhenUsed/>
    <w:rsid w:val="0037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6E"/>
  </w:style>
  <w:style w:type="character" w:styleId="Hyperlink">
    <w:name w:val="Hyperlink"/>
    <w:basedOn w:val="DefaultParagraphFont"/>
    <w:uiPriority w:val="99"/>
    <w:unhideWhenUsed/>
    <w:rsid w:val="0018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6E"/>
  </w:style>
  <w:style w:type="paragraph" w:styleId="Footer">
    <w:name w:val="footer"/>
    <w:basedOn w:val="Normal"/>
    <w:link w:val="FooterChar"/>
    <w:uiPriority w:val="99"/>
    <w:unhideWhenUsed/>
    <w:rsid w:val="0037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6E"/>
  </w:style>
  <w:style w:type="character" w:styleId="Hyperlink">
    <w:name w:val="Hyperlink"/>
    <w:basedOn w:val="DefaultParagraphFont"/>
    <w:uiPriority w:val="99"/>
    <w:unhideWhenUsed/>
    <w:rsid w:val="0018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8804-5819-4669-A61A-EC27695C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Area YMCA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P. Cozewith</dc:creator>
  <cp:lastModifiedBy>Kathy Froetscher</cp:lastModifiedBy>
  <cp:revision>2</cp:revision>
  <cp:lastPrinted>2017-03-07T16:21:00Z</cp:lastPrinted>
  <dcterms:created xsi:type="dcterms:W3CDTF">2017-04-19T15:11:00Z</dcterms:created>
  <dcterms:modified xsi:type="dcterms:W3CDTF">2017-04-19T15:11:00Z</dcterms:modified>
</cp:coreProperties>
</file>